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08" w:type="dxa"/>
        <w:tblLayout w:type="fixed"/>
        <w:tblCellMar>
          <w:left w:w="0" w:type="dxa"/>
          <w:right w:w="0" w:type="dxa"/>
        </w:tblCellMar>
        <w:tblLook w:val="0000" w:firstRow="0" w:lastRow="0" w:firstColumn="0" w:lastColumn="0" w:noHBand="0" w:noVBand="0"/>
      </w:tblPr>
      <w:tblGrid>
        <w:gridCol w:w="3212"/>
        <w:gridCol w:w="6178"/>
      </w:tblGrid>
      <w:tr w:rsidR="006B3718" w:rsidRPr="00692D77" w:rsidTr="00007BB3">
        <w:tc>
          <w:tcPr>
            <w:tcW w:w="3212" w:type="dxa"/>
          </w:tcPr>
          <w:p w:rsidR="006B3718" w:rsidRPr="00692D77" w:rsidRDefault="006B3718" w:rsidP="00931FC1">
            <w:pPr>
              <w:spacing w:after="0" w:line="240" w:lineRule="auto"/>
              <w:jc w:val="center"/>
              <w:rPr>
                <w:rFonts w:ascii="Times New Roman" w:hAnsi="Times New Roman" w:cs="Times New Roman"/>
                <w:b/>
                <w:color w:val="000000" w:themeColor="text1"/>
                <w:sz w:val="26"/>
                <w:szCs w:val="28"/>
              </w:rPr>
            </w:pPr>
            <w:r w:rsidRPr="00692D77">
              <w:rPr>
                <w:rFonts w:ascii="Times New Roman" w:hAnsi="Times New Roman" w:cs="Times New Roman"/>
                <w:b/>
                <w:color w:val="000000" w:themeColor="text1"/>
                <w:sz w:val="26"/>
                <w:szCs w:val="28"/>
              </w:rPr>
              <w:t>UỶ BAN NHÂN DÂN</w:t>
            </w:r>
            <w:r w:rsidRPr="00692D77">
              <w:rPr>
                <w:rFonts w:ascii="Times New Roman" w:hAnsi="Times New Roman" w:cs="Times New Roman"/>
                <w:b/>
                <w:color w:val="000000" w:themeColor="text1"/>
                <w:sz w:val="26"/>
                <w:szCs w:val="28"/>
              </w:rPr>
              <w:br/>
            </w:r>
            <w:r w:rsidR="001063C8">
              <w:rPr>
                <w:rFonts w:ascii="Times New Roman" w:hAnsi="Times New Roman" w:cs="Times New Roman"/>
                <w:b/>
                <w:color w:val="000000" w:themeColor="text1"/>
                <w:sz w:val="26"/>
                <w:szCs w:val="28"/>
              </w:rPr>
              <w:t>XÃ CẨM LĨNH</w:t>
            </w:r>
          </w:p>
          <w:p w:rsidR="006B3718" w:rsidRPr="00692D77" w:rsidRDefault="00DB516D" w:rsidP="00DB516D">
            <w:pPr>
              <w:spacing w:after="0" w:line="240" w:lineRule="auto"/>
              <w:rPr>
                <w:rFonts w:ascii="Times New Roman" w:hAnsi="Times New Roman" w:cs="Times New Roman"/>
                <w:b/>
                <w:color w:val="000000" w:themeColor="text1"/>
                <w:sz w:val="26"/>
                <w:szCs w:val="28"/>
                <w:vertAlign w:val="superscript"/>
              </w:rPr>
            </w:pPr>
            <w:r w:rsidRPr="003B495A">
              <w:rPr>
                <w:b/>
                <w:noProof/>
                <w:sz w:val="27"/>
                <w:szCs w:val="27"/>
              </w:rPr>
              <mc:AlternateContent>
                <mc:Choice Requires="wps">
                  <w:drawing>
                    <wp:anchor distT="0" distB="0" distL="114300" distR="114300" simplePos="0" relativeHeight="251663360" behindDoc="0" locked="0" layoutInCell="1" allowOverlap="1" wp14:anchorId="38D0C936" wp14:editId="3CC3FDF3">
                      <wp:simplePos x="0" y="0"/>
                      <wp:positionH relativeFrom="column">
                        <wp:posOffset>636270</wp:posOffset>
                      </wp:positionH>
                      <wp:positionV relativeFrom="paragraph">
                        <wp:posOffset>42545</wp:posOffset>
                      </wp:positionV>
                      <wp:extent cx="731520" cy="9525"/>
                      <wp:effectExtent l="0" t="0" r="30480"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9E7E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35pt" to="107.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"/>
                  </w:pict>
                </mc:Fallback>
              </mc:AlternateContent>
            </w:r>
          </w:p>
          <w:p w:rsidR="006B3718" w:rsidRPr="00692D77" w:rsidRDefault="006B3718" w:rsidP="001063C8">
            <w:pPr>
              <w:spacing w:after="0" w:line="240" w:lineRule="auto"/>
              <w:jc w:val="center"/>
              <w:rPr>
                <w:rFonts w:ascii="Times New Roman" w:hAnsi="Times New Roman" w:cs="Times New Roman"/>
                <w:color w:val="000000" w:themeColor="text1"/>
                <w:sz w:val="26"/>
                <w:szCs w:val="28"/>
              </w:rPr>
            </w:pPr>
            <w:r w:rsidRPr="00692D77">
              <w:rPr>
                <w:rFonts w:ascii="Times New Roman" w:hAnsi="Times New Roman" w:cs="Times New Roman"/>
                <w:color w:val="000000" w:themeColor="text1"/>
                <w:sz w:val="26"/>
                <w:szCs w:val="28"/>
              </w:rPr>
              <w:t>Số</w:t>
            </w:r>
            <w:r w:rsidR="00247CBF">
              <w:rPr>
                <w:rFonts w:ascii="Times New Roman" w:hAnsi="Times New Roman" w:cs="Times New Roman"/>
                <w:color w:val="000000" w:themeColor="text1"/>
                <w:sz w:val="26"/>
                <w:szCs w:val="28"/>
              </w:rPr>
              <w:t xml:space="preserve"> 164</w:t>
            </w:r>
            <w:r>
              <w:rPr>
                <w:rFonts w:ascii="Times New Roman" w:hAnsi="Times New Roman" w:cs="Times New Roman"/>
                <w:color w:val="000000" w:themeColor="text1"/>
                <w:sz w:val="26"/>
                <w:szCs w:val="28"/>
              </w:rPr>
              <w:t>/</w:t>
            </w:r>
            <w:r w:rsidRPr="00692D77">
              <w:rPr>
                <w:rFonts w:ascii="Times New Roman" w:hAnsi="Times New Roman" w:cs="Times New Roman"/>
                <w:color w:val="000000" w:themeColor="text1"/>
                <w:sz w:val="26"/>
                <w:szCs w:val="28"/>
              </w:rPr>
              <w:t>TB-UBND</w:t>
            </w:r>
          </w:p>
        </w:tc>
        <w:tc>
          <w:tcPr>
            <w:tcW w:w="6178" w:type="dxa"/>
          </w:tcPr>
          <w:p w:rsidR="006B3718" w:rsidRPr="00692D77" w:rsidRDefault="006B3718" w:rsidP="00931FC1">
            <w:pPr>
              <w:spacing w:after="0" w:line="240" w:lineRule="auto"/>
              <w:jc w:val="center"/>
              <w:rPr>
                <w:rFonts w:ascii="Times New Roman" w:hAnsi="Times New Roman" w:cs="Times New Roman"/>
                <w:b/>
                <w:color w:val="000000" w:themeColor="text1"/>
                <w:sz w:val="26"/>
                <w:szCs w:val="28"/>
              </w:rPr>
            </w:pPr>
            <w:r w:rsidRPr="00692D77">
              <w:rPr>
                <w:rFonts w:ascii="Times New Roman" w:hAnsi="Times New Roman" w:cs="Times New Roman"/>
                <w:b/>
                <w:color w:val="000000" w:themeColor="text1"/>
                <w:sz w:val="26"/>
                <w:szCs w:val="28"/>
              </w:rPr>
              <w:t>CỘNG HOÀ XÃ HỘI CHỦ NGHĨA VIỆT NAM</w:t>
            </w:r>
            <w:r w:rsidRPr="00692D77">
              <w:rPr>
                <w:rFonts w:ascii="Times New Roman" w:hAnsi="Times New Roman" w:cs="Times New Roman"/>
                <w:b/>
                <w:color w:val="000000" w:themeColor="text1"/>
                <w:sz w:val="26"/>
                <w:szCs w:val="28"/>
              </w:rPr>
              <w:br/>
            </w:r>
            <w:r w:rsidRPr="00692D77">
              <w:rPr>
                <w:rFonts w:ascii="Times New Roman" w:hAnsi="Times New Roman" w:cs="Times New Roman"/>
                <w:b/>
                <w:color w:val="000000" w:themeColor="text1"/>
                <w:sz w:val="28"/>
                <w:szCs w:val="28"/>
              </w:rPr>
              <w:t>Độc lập - Tự do - Hạnh phúc</w:t>
            </w:r>
          </w:p>
          <w:p w:rsidR="006B3718" w:rsidRPr="00692D77" w:rsidRDefault="00DB516D" w:rsidP="00931FC1">
            <w:pPr>
              <w:spacing w:after="0" w:line="240" w:lineRule="auto"/>
              <w:jc w:val="center"/>
              <w:rPr>
                <w:rFonts w:ascii="Times New Roman" w:hAnsi="Times New Roman" w:cs="Times New Roman"/>
                <w:b/>
                <w:color w:val="000000" w:themeColor="text1"/>
                <w:sz w:val="26"/>
                <w:szCs w:val="28"/>
                <w:vertAlign w:val="superscript"/>
              </w:rPr>
            </w:pPr>
            <w:r w:rsidRPr="003B495A">
              <w:rPr>
                <w:b/>
                <w:noProof/>
                <w:sz w:val="27"/>
                <w:szCs w:val="27"/>
              </w:rPr>
              <mc:AlternateContent>
                <mc:Choice Requires="wps">
                  <w:drawing>
                    <wp:anchor distT="0" distB="0" distL="114300" distR="114300" simplePos="0" relativeHeight="251665408" behindDoc="0" locked="0" layoutInCell="1" allowOverlap="1" wp14:anchorId="17D0864F" wp14:editId="35BD5459">
                      <wp:simplePos x="0" y="0"/>
                      <wp:positionH relativeFrom="margin">
                        <wp:posOffset>878839</wp:posOffset>
                      </wp:positionH>
                      <wp:positionV relativeFrom="paragraph">
                        <wp:posOffset>24130</wp:posOffset>
                      </wp:positionV>
                      <wp:extent cx="2143125" cy="9525"/>
                      <wp:effectExtent l="0" t="0"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584463" id="Line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2pt,1.9pt" to="23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">
                      <w10:wrap anchorx="margin"/>
                    </v:line>
                  </w:pict>
                </mc:Fallback>
              </mc:AlternateContent>
            </w:r>
          </w:p>
          <w:p w:rsidR="006B3718" w:rsidRPr="00692D77" w:rsidRDefault="006B3718" w:rsidP="001063C8">
            <w:pPr>
              <w:spacing w:after="0" w:line="240" w:lineRule="auto"/>
              <w:jc w:val="center"/>
              <w:rPr>
                <w:rFonts w:ascii="Times New Roman" w:hAnsi="Times New Roman" w:cs="Times New Roman"/>
                <w:color w:val="000000" w:themeColor="text1"/>
                <w:sz w:val="26"/>
                <w:szCs w:val="28"/>
              </w:rPr>
            </w:pPr>
            <w:r w:rsidRPr="00DB516D">
              <w:rPr>
                <w:rFonts w:ascii="Times New Roman" w:hAnsi="Times New Roman" w:cs="Times New Roman"/>
                <w:i/>
                <w:color w:val="000000" w:themeColor="text1"/>
                <w:sz w:val="28"/>
                <w:szCs w:val="28"/>
              </w:rPr>
              <w:t>Cẩ</w:t>
            </w:r>
            <w:r w:rsidR="00884076">
              <w:rPr>
                <w:rFonts w:ascii="Times New Roman" w:hAnsi="Times New Roman" w:cs="Times New Roman"/>
                <w:i/>
                <w:color w:val="000000" w:themeColor="text1"/>
                <w:sz w:val="28"/>
                <w:szCs w:val="28"/>
              </w:rPr>
              <w:t xml:space="preserve">m </w:t>
            </w:r>
            <w:r w:rsidR="001063C8">
              <w:rPr>
                <w:rFonts w:ascii="Times New Roman" w:hAnsi="Times New Roman" w:cs="Times New Roman"/>
                <w:i/>
                <w:color w:val="000000" w:themeColor="text1"/>
                <w:sz w:val="28"/>
                <w:szCs w:val="28"/>
              </w:rPr>
              <w:t>Lĩnh</w:t>
            </w:r>
            <w:r w:rsidR="00884076">
              <w:rPr>
                <w:rFonts w:ascii="Times New Roman" w:hAnsi="Times New Roman" w:cs="Times New Roman"/>
                <w:i/>
                <w:color w:val="000000" w:themeColor="text1"/>
                <w:sz w:val="28"/>
                <w:szCs w:val="28"/>
              </w:rPr>
              <w:t>, ngày</w:t>
            </w:r>
            <w:r w:rsidR="001063C8">
              <w:rPr>
                <w:rFonts w:ascii="Times New Roman" w:hAnsi="Times New Roman" w:cs="Times New Roman"/>
                <w:i/>
                <w:color w:val="000000" w:themeColor="text1"/>
                <w:sz w:val="28"/>
                <w:szCs w:val="28"/>
              </w:rPr>
              <w:t xml:space="preserve"> 23</w:t>
            </w:r>
            <w:r w:rsidR="00C068FD">
              <w:rPr>
                <w:rFonts w:ascii="Times New Roman" w:hAnsi="Times New Roman" w:cs="Times New Roman"/>
                <w:i/>
                <w:color w:val="000000" w:themeColor="text1"/>
                <w:sz w:val="28"/>
                <w:szCs w:val="28"/>
              </w:rPr>
              <w:t xml:space="preserve"> </w:t>
            </w:r>
            <w:r w:rsidRPr="00DB516D">
              <w:rPr>
                <w:rFonts w:ascii="Times New Roman" w:hAnsi="Times New Roman" w:cs="Times New Roman"/>
                <w:i/>
                <w:color w:val="000000" w:themeColor="text1"/>
                <w:sz w:val="28"/>
                <w:szCs w:val="28"/>
              </w:rPr>
              <w:t>tháng 8  năm 2021</w:t>
            </w:r>
          </w:p>
        </w:tc>
      </w:tr>
    </w:tbl>
    <w:p w:rsidR="006B3718" w:rsidRPr="00E667CE" w:rsidRDefault="006B3718" w:rsidP="00931FC1">
      <w:pPr>
        <w:spacing w:after="0" w:line="240" w:lineRule="auto"/>
        <w:jc w:val="center"/>
        <w:rPr>
          <w:rFonts w:ascii="Times New Roman" w:hAnsi="Times New Roman" w:cs="Times New Roman"/>
          <w:color w:val="000000" w:themeColor="text1"/>
          <w:sz w:val="28"/>
          <w:szCs w:val="28"/>
        </w:rPr>
      </w:pPr>
    </w:p>
    <w:p w:rsidR="00C068FD" w:rsidRDefault="00C068FD" w:rsidP="00931FC1">
      <w:pPr>
        <w:spacing w:after="0" w:line="240" w:lineRule="auto"/>
        <w:jc w:val="center"/>
        <w:rPr>
          <w:rFonts w:ascii="Times New Roman" w:hAnsi="Times New Roman" w:cs="Times New Roman"/>
          <w:b/>
          <w:color w:val="000000" w:themeColor="text1"/>
          <w:sz w:val="28"/>
          <w:szCs w:val="28"/>
        </w:rPr>
      </w:pPr>
    </w:p>
    <w:p w:rsidR="006B3718" w:rsidRDefault="006B3718" w:rsidP="00931FC1">
      <w:pPr>
        <w:spacing w:after="0" w:line="240" w:lineRule="auto"/>
        <w:jc w:val="center"/>
        <w:rPr>
          <w:rFonts w:ascii="Times New Roman Bold" w:hAnsi="Times New Roman Bold"/>
          <w:b/>
          <w:color w:val="000000" w:themeColor="text1"/>
          <w:spacing w:val="-4"/>
          <w:sz w:val="28"/>
          <w:szCs w:val="28"/>
        </w:rPr>
      </w:pPr>
      <w:r w:rsidRPr="00692D77">
        <w:rPr>
          <w:rFonts w:ascii="Times New Roman" w:hAnsi="Times New Roman" w:cs="Times New Roman"/>
          <w:b/>
          <w:color w:val="000000" w:themeColor="text1"/>
          <w:sz w:val="28"/>
          <w:szCs w:val="28"/>
        </w:rPr>
        <w:t>THÔNG BÁO</w:t>
      </w:r>
      <w:r w:rsidRPr="00692D77">
        <w:rPr>
          <w:rFonts w:ascii="Times New Roman" w:hAnsi="Times New Roman" w:cs="Times New Roman"/>
          <w:color w:val="000000" w:themeColor="text1"/>
          <w:sz w:val="28"/>
          <w:szCs w:val="28"/>
        </w:rPr>
        <w:br/>
      </w:r>
      <w:r w:rsidRPr="00692D77">
        <w:rPr>
          <w:rFonts w:ascii="Times New Roman Bold" w:hAnsi="Times New Roman Bold" w:cs="Times New Roman"/>
          <w:b/>
          <w:color w:val="000000" w:themeColor="text1"/>
          <w:spacing w:val="-4"/>
          <w:sz w:val="28"/>
          <w:szCs w:val="28"/>
        </w:rPr>
        <w:t xml:space="preserve">Kết luận </w:t>
      </w:r>
      <w:r w:rsidRPr="00692D77">
        <w:rPr>
          <w:rFonts w:ascii="Times New Roman Bold" w:hAnsi="Times New Roman Bold"/>
          <w:b/>
          <w:color w:val="000000" w:themeColor="text1"/>
          <w:spacing w:val="-4"/>
          <w:sz w:val="28"/>
          <w:szCs w:val="28"/>
        </w:rPr>
        <w:t xml:space="preserve">của Đ/c </w:t>
      </w:r>
      <w:r w:rsidR="001063C8">
        <w:rPr>
          <w:rFonts w:ascii="Times New Roman Bold" w:hAnsi="Times New Roman Bold"/>
          <w:b/>
          <w:color w:val="000000" w:themeColor="text1"/>
          <w:spacing w:val="-4"/>
          <w:sz w:val="28"/>
          <w:szCs w:val="28"/>
        </w:rPr>
        <w:t>Nguyễn Công Tùng</w:t>
      </w:r>
      <w:r>
        <w:rPr>
          <w:rFonts w:ascii="Times New Roman Bold" w:hAnsi="Times New Roman Bold"/>
          <w:b/>
          <w:color w:val="000000" w:themeColor="text1"/>
          <w:spacing w:val="-4"/>
          <w:sz w:val="28"/>
          <w:szCs w:val="28"/>
        </w:rPr>
        <w:t xml:space="preserve"> –</w:t>
      </w:r>
      <w:r w:rsidR="004A3B04">
        <w:rPr>
          <w:rFonts w:ascii="Times New Roman Bold" w:hAnsi="Times New Roman Bold"/>
          <w:b/>
          <w:color w:val="000000" w:themeColor="text1"/>
          <w:spacing w:val="-4"/>
          <w:sz w:val="28"/>
          <w:szCs w:val="28"/>
        </w:rPr>
        <w:t xml:space="preserve"> </w:t>
      </w:r>
      <w:r w:rsidR="008E6650">
        <w:rPr>
          <w:rFonts w:ascii="Times New Roman Bold" w:hAnsi="Times New Roman Bold"/>
          <w:b/>
          <w:color w:val="000000" w:themeColor="text1"/>
          <w:spacing w:val="-4"/>
          <w:sz w:val="28"/>
          <w:szCs w:val="28"/>
        </w:rPr>
        <w:t xml:space="preserve">Chủ tịch </w:t>
      </w:r>
      <w:r w:rsidR="00247CBF">
        <w:rPr>
          <w:rFonts w:ascii="Times New Roman Bold" w:hAnsi="Times New Roman Bold"/>
          <w:b/>
          <w:color w:val="000000" w:themeColor="text1"/>
          <w:spacing w:val="-4"/>
          <w:sz w:val="28"/>
          <w:szCs w:val="28"/>
        </w:rPr>
        <w:t>UBND</w:t>
      </w:r>
      <w:r w:rsidRPr="00692D77">
        <w:rPr>
          <w:rFonts w:ascii="Times New Roman Bold" w:hAnsi="Times New Roman Bold"/>
          <w:b/>
          <w:color w:val="000000" w:themeColor="text1"/>
          <w:spacing w:val="-4"/>
          <w:sz w:val="28"/>
          <w:szCs w:val="28"/>
        </w:rPr>
        <w:t>,</w:t>
      </w:r>
    </w:p>
    <w:p w:rsidR="006B3718" w:rsidRPr="00692D77" w:rsidRDefault="006B3718" w:rsidP="00931FC1">
      <w:pPr>
        <w:spacing w:after="0" w:line="240" w:lineRule="auto"/>
        <w:jc w:val="center"/>
        <w:rPr>
          <w:rFonts w:ascii="Times New Roman Bold" w:hAnsi="Times New Roman Bold"/>
          <w:b/>
          <w:color w:val="000000" w:themeColor="text1"/>
          <w:sz w:val="28"/>
          <w:szCs w:val="28"/>
        </w:rPr>
      </w:pPr>
      <w:r w:rsidRPr="00692D77">
        <w:rPr>
          <w:rFonts w:ascii="Times New Roman" w:hAnsi="Times New Roman"/>
          <w:b/>
          <w:color w:val="000000" w:themeColor="text1"/>
          <w:sz w:val="28"/>
          <w:szCs w:val="28"/>
        </w:rPr>
        <w:t xml:space="preserve"> </w:t>
      </w:r>
      <w:r w:rsidR="00C068FD">
        <w:rPr>
          <w:rFonts w:ascii="Times New Roman" w:hAnsi="Times New Roman"/>
          <w:b/>
          <w:color w:val="000000" w:themeColor="text1"/>
          <w:sz w:val="28"/>
          <w:szCs w:val="28"/>
        </w:rPr>
        <w:t>T</w:t>
      </w:r>
      <w:r>
        <w:rPr>
          <w:rFonts w:ascii="Times New Roman Bold" w:hAnsi="Times New Roman Bold"/>
          <w:b/>
          <w:color w:val="000000" w:themeColor="text1"/>
          <w:sz w:val="28"/>
          <w:szCs w:val="28"/>
        </w:rPr>
        <w:t xml:space="preserve">rưởng </w:t>
      </w:r>
      <w:r w:rsidRPr="00692D77">
        <w:rPr>
          <w:rFonts w:ascii="Times New Roman Bold" w:hAnsi="Times New Roman Bold"/>
          <w:b/>
          <w:color w:val="000000" w:themeColor="text1"/>
          <w:sz w:val="28"/>
          <w:szCs w:val="28"/>
        </w:rPr>
        <w:t xml:space="preserve">Ban chỉ đạo phòng, chống bệnh COVID-19 </w:t>
      </w:r>
      <w:r w:rsidR="001063C8">
        <w:rPr>
          <w:rFonts w:ascii="Times New Roman Bold" w:hAnsi="Times New Roman Bold"/>
          <w:b/>
          <w:color w:val="000000" w:themeColor="text1"/>
          <w:sz w:val="28"/>
          <w:szCs w:val="28"/>
        </w:rPr>
        <w:t>xã</w:t>
      </w:r>
      <w:r w:rsidRPr="00692D77">
        <w:rPr>
          <w:rFonts w:ascii="Times New Roman Bold" w:hAnsi="Times New Roman Bold"/>
          <w:b/>
          <w:color w:val="000000" w:themeColor="text1"/>
          <w:sz w:val="28"/>
          <w:szCs w:val="28"/>
        </w:rPr>
        <w:t xml:space="preserve"> </w:t>
      </w:r>
      <w:r w:rsidRPr="00692D77">
        <w:rPr>
          <w:rFonts w:ascii="Times New Roman Bold" w:hAnsi="Times New Roman Bold"/>
          <w:b/>
          <w:color w:val="000000" w:themeColor="text1"/>
          <w:sz w:val="28"/>
          <w:szCs w:val="28"/>
        </w:rPr>
        <w:br/>
        <w:t xml:space="preserve">tại cuộc họp </w:t>
      </w:r>
      <w:r w:rsidR="00793B3B">
        <w:rPr>
          <w:rFonts w:ascii="Times New Roman Bold" w:hAnsi="Times New Roman Bold"/>
          <w:b/>
          <w:color w:val="000000" w:themeColor="text1"/>
          <w:sz w:val="28"/>
          <w:szCs w:val="28"/>
        </w:rPr>
        <w:t xml:space="preserve">sáng </w:t>
      </w:r>
      <w:r w:rsidR="00793B3B">
        <w:rPr>
          <w:rFonts w:ascii="Times New Roman" w:hAnsi="Times New Roman" w:cs="Times New Roman"/>
          <w:b/>
          <w:color w:val="000000" w:themeColor="text1"/>
          <w:sz w:val="28"/>
          <w:szCs w:val="28"/>
        </w:rPr>
        <w:t>ngày 2</w:t>
      </w:r>
      <w:r w:rsidR="001063C8">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/8</w:t>
      </w:r>
      <w:r w:rsidRPr="00692D77">
        <w:rPr>
          <w:rFonts w:ascii="Times New Roman" w:hAnsi="Times New Roman" w:cs="Times New Roman"/>
          <w:b/>
          <w:color w:val="000000" w:themeColor="text1"/>
          <w:sz w:val="28"/>
          <w:szCs w:val="28"/>
        </w:rPr>
        <w:t>/2021</w:t>
      </w:r>
    </w:p>
    <w:p w:rsidR="006B3718" w:rsidRPr="00692D77" w:rsidRDefault="00DB516D" w:rsidP="00931FC1">
      <w:pPr>
        <w:spacing w:after="0" w:line="240" w:lineRule="auto"/>
        <w:jc w:val="center"/>
        <w:rPr>
          <w:rFonts w:ascii="Times New Roman" w:hAnsi="Times New Roman" w:cs="Times New Roman"/>
          <w:color w:val="000000" w:themeColor="text1"/>
          <w:sz w:val="28"/>
          <w:szCs w:val="28"/>
          <w:vertAlign w:val="superscript"/>
        </w:rPr>
      </w:pPr>
      <w:r w:rsidRPr="003B495A">
        <w:rPr>
          <w:b/>
          <w:noProof/>
          <w:sz w:val="27"/>
          <w:szCs w:val="27"/>
        </w:rPr>
        <mc:AlternateContent>
          <mc:Choice Requires="wps">
            <w:drawing>
              <wp:anchor distT="0" distB="0" distL="114300" distR="114300" simplePos="0" relativeHeight="251667456" behindDoc="0" locked="0" layoutInCell="1" allowOverlap="1" wp14:anchorId="228382F5" wp14:editId="2A43B604">
                <wp:simplePos x="0" y="0"/>
                <wp:positionH relativeFrom="margin">
                  <wp:posOffset>2358390</wp:posOffset>
                </wp:positionH>
                <wp:positionV relativeFrom="paragraph">
                  <wp:posOffset>40640</wp:posOffset>
                </wp:positionV>
                <wp:extent cx="1123950" cy="9525"/>
                <wp:effectExtent l="0" t="0" r="19050"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4718AB" id="Line 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7pt,3.2pt" to="27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">
                <w10:wrap anchorx="margin"/>
              </v:line>
            </w:pict>
          </mc:Fallback>
        </mc:AlternateContent>
      </w:r>
    </w:p>
    <w:p w:rsidR="006B3718" w:rsidRPr="00E667CE" w:rsidRDefault="006B3718" w:rsidP="006B3718">
      <w:pPr>
        <w:spacing w:after="0"/>
        <w:ind w:firstLine="567"/>
        <w:jc w:val="center"/>
        <w:rPr>
          <w:rFonts w:ascii="Times New Roman" w:hAnsi="Times New Roman" w:cs="Times New Roman"/>
          <w:color w:val="000000" w:themeColor="text1"/>
          <w:sz w:val="28"/>
          <w:szCs w:val="28"/>
        </w:rPr>
      </w:pPr>
    </w:p>
    <w:p w:rsidR="00F72AF9" w:rsidRDefault="00793B3B" w:rsidP="001063C8">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Sáng </w:t>
      </w:r>
      <w:r w:rsidR="006B3718" w:rsidRPr="00692D77">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w:t>
      </w:r>
      <w:r w:rsidR="001063C8">
        <w:rPr>
          <w:rFonts w:ascii="Times New Roman" w:hAnsi="Times New Roman" w:cs="Times New Roman"/>
          <w:color w:val="000000" w:themeColor="text1"/>
          <w:sz w:val="28"/>
          <w:szCs w:val="28"/>
        </w:rPr>
        <w:t>3</w:t>
      </w:r>
      <w:r w:rsidR="006B3718" w:rsidRPr="00692D77">
        <w:rPr>
          <w:rFonts w:ascii="Times New Roman" w:hAnsi="Times New Roman" w:cs="Times New Roman"/>
          <w:color w:val="000000" w:themeColor="text1"/>
          <w:sz w:val="28"/>
          <w:szCs w:val="28"/>
        </w:rPr>
        <w:t xml:space="preserve"> tháng </w:t>
      </w:r>
      <w:r w:rsidR="006B3718">
        <w:rPr>
          <w:rFonts w:ascii="Times New Roman" w:hAnsi="Times New Roman" w:cs="Times New Roman"/>
          <w:color w:val="000000" w:themeColor="text1"/>
          <w:sz w:val="28"/>
          <w:szCs w:val="28"/>
        </w:rPr>
        <w:t>8</w:t>
      </w:r>
      <w:r w:rsidR="006B3718" w:rsidRPr="00692D77">
        <w:rPr>
          <w:rFonts w:ascii="Times New Roman" w:hAnsi="Times New Roman" w:cs="Times New Roman"/>
          <w:color w:val="000000" w:themeColor="text1"/>
          <w:sz w:val="28"/>
          <w:szCs w:val="28"/>
        </w:rPr>
        <w:t xml:space="preserve"> năm 2021, Uỷ ban nhân dân </w:t>
      </w:r>
      <w:r w:rsidR="001063C8">
        <w:rPr>
          <w:rFonts w:ascii="Times New Roman" w:hAnsi="Times New Roman" w:cs="Times New Roman"/>
          <w:color w:val="000000" w:themeColor="text1"/>
          <w:sz w:val="28"/>
          <w:szCs w:val="28"/>
        </w:rPr>
        <w:t>xã Cẩm Lĩnh</w:t>
      </w:r>
      <w:r w:rsidR="006B3718" w:rsidRPr="00692D77">
        <w:rPr>
          <w:rFonts w:ascii="Times New Roman" w:hAnsi="Times New Roman" w:cs="Times New Roman"/>
          <w:color w:val="000000" w:themeColor="text1"/>
          <w:sz w:val="28"/>
          <w:szCs w:val="28"/>
        </w:rPr>
        <w:t xml:space="preserve"> tổ chức họp </w:t>
      </w:r>
      <w:r w:rsidR="001063C8">
        <w:rPr>
          <w:rFonts w:ascii="Times New Roman" w:hAnsi="Times New Roman" w:cs="Times New Roman"/>
          <w:color w:val="000000" w:themeColor="text1"/>
          <w:sz w:val="28"/>
          <w:szCs w:val="28"/>
        </w:rPr>
        <w:t xml:space="preserve">triển khai một số nhiệm vụ </w:t>
      </w:r>
      <w:r w:rsidR="006B3718" w:rsidRPr="00692D77">
        <w:rPr>
          <w:rFonts w:ascii="Times New Roman" w:hAnsi="Times New Roman" w:cs="Times New Roman"/>
          <w:color w:val="000000" w:themeColor="text1"/>
          <w:sz w:val="28"/>
          <w:szCs w:val="28"/>
        </w:rPr>
        <w:t xml:space="preserve">về </w:t>
      </w:r>
      <w:r w:rsidR="006B3718">
        <w:rPr>
          <w:rFonts w:ascii="Times New Roman" w:hAnsi="Times New Roman" w:cs="Times New Roman"/>
          <w:color w:val="000000" w:themeColor="text1"/>
          <w:sz w:val="28"/>
          <w:szCs w:val="28"/>
        </w:rPr>
        <w:t xml:space="preserve">công tác </w:t>
      </w:r>
      <w:r w:rsidR="006B3718" w:rsidRPr="00692D77">
        <w:rPr>
          <w:rFonts w:ascii="Times New Roman" w:hAnsi="Times New Roman" w:cs="Times New Roman"/>
          <w:color w:val="000000" w:themeColor="text1"/>
          <w:sz w:val="28"/>
          <w:szCs w:val="28"/>
        </w:rPr>
        <w:t xml:space="preserve">phòng, chống dịch COVID-19 trên địa bàn. Thành phần tham dự có </w:t>
      </w:r>
      <w:r w:rsidR="006B3718">
        <w:rPr>
          <w:rFonts w:ascii="Times New Roman" w:hAnsi="Times New Roman" w:cs="Times New Roman"/>
          <w:color w:val="000000" w:themeColor="text1"/>
          <w:sz w:val="28"/>
          <w:szCs w:val="28"/>
        </w:rPr>
        <w:t xml:space="preserve">đồng chí </w:t>
      </w:r>
      <w:r>
        <w:rPr>
          <w:rFonts w:ascii="Times New Roman" w:hAnsi="Times New Roman" w:cs="Times New Roman"/>
          <w:color w:val="000000" w:themeColor="text1"/>
          <w:sz w:val="28"/>
          <w:szCs w:val="28"/>
        </w:rPr>
        <w:t>Bí thư</w:t>
      </w:r>
      <w:r w:rsidR="006815B4">
        <w:rPr>
          <w:rFonts w:ascii="Times New Roman" w:hAnsi="Times New Roman" w:cs="Times New Roman"/>
          <w:color w:val="000000" w:themeColor="text1"/>
          <w:sz w:val="28"/>
          <w:szCs w:val="28"/>
        </w:rPr>
        <w:t xml:space="preserve"> </w:t>
      </w:r>
      <w:r w:rsidR="001063C8">
        <w:rPr>
          <w:rFonts w:ascii="Times New Roman" w:hAnsi="Times New Roman" w:cs="Times New Roman"/>
          <w:color w:val="000000" w:themeColor="text1"/>
          <w:sz w:val="28"/>
          <w:szCs w:val="28"/>
        </w:rPr>
        <w:t>Đảng</w:t>
      </w:r>
      <w:r w:rsidR="006815B4">
        <w:rPr>
          <w:rFonts w:ascii="Times New Roman" w:hAnsi="Times New Roman" w:cs="Times New Roman"/>
          <w:color w:val="000000" w:themeColor="text1"/>
          <w:sz w:val="28"/>
          <w:szCs w:val="28"/>
        </w:rPr>
        <w:t xml:space="preserve"> ủy- Chủ tịch </w:t>
      </w:r>
      <w:r w:rsidR="001063C8">
        <w:rPr>
          <w:rFonts w:ascii="Times New Roman" w:hAnsi="Times New Roman" w:cs="Times New Roman"/>
          <w:color w:val="000000" w:themeColor="text1"/>
          <w:sz w:val="28"/>
          <w:szCs w:val="28"/>
        </w:rPr>
        <w:t>HĐND xã</w:t>
      </w:r>
      <w:r w:rsidR="006815B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815B4">
        <w:rPr>
          <w:rFonts w:ascii="Times New Roman" w:hAnsi="Times New Roman" w:cs="Times New Roman"/>
          <w:color w:val="000000" w:themeColor="text1"/>
          <w:sz w:val="28"/>
          <w:szCs w:val="28"/>
        </w:rPr>
        <w:t xml:space="preserve">đồng chí </w:t>
      </w:r>
      <w:r>
        <w:rPr>
          <w:rFonts w:ascii="Times New Roman" w:hAnsi="Times New Roman" w:cs="Times New Roman"/>
          <w:color w:val="000000" w:themeColor="text1"/>
          <w:sz w:val="28"/>
          <w:szCs w:val="28"/>
        </w:rPr>
        <w:t xml:space="preserve">Phó Bí thư thường trực </w:t>
      </w:r>
      <w:r w:rsidR="001063C8">
        <w:rPr>
          <w:rFonts w:ascii="Times New Roman" w:hAnsi="Times New Roman" w:cs="Times New Roman"/>
          <w:color w:val="000000" w:themeColor="text1"/>
          <w:sz w:val="28"/>
          <w:szCs w:val="28"/>
        </w:rPr>
        <w:t>Đảng</w:t>
      </w:r>
      <w:r>
        <w:rPr>
          <w:rFonts w:ascii="Times New Roman" w:hAnsi="Times New Roman" w:cs="Times New Roman"/>
          <w:color w:val="000000" w:themeColor="text1"/>
          <w:sz w:val="28"/>
          <w:szCs w:val="28"/>
        </w:rPr>
        <w:t xml:space="preserve"> ủy; </w:t>
      </w:r>
      <w:r w:rsidR="00247CBF">
        <w:rPr>
          <w:rFonts w:ascii="Times New Roman" w:hAnsi="Times New Roman" w:cs="Times New Roman"/>
          <w:color w:val="000000" w:themeColor="text1"/>
          <w:sz w:val="28"/>
          <w:szCs w:val="28"/>
        </w:rPr>
        <w:t xml:space="preserve">đồng chí </w:t>
      </w:r>
      <w:r w:rsidR="00C068FD">
        <w:rPr>
          <w:rFonts w:ascii="Times New Roman" w:hAnsi="Times New Roman" w:cs="Times New Roman"/>
          <w:color w:val="000000" w:themeColor="text1"/>
          <w:sz w:val="28"/>
          <w:szCs w:val="28"/>
        </w:rPr>
        <w:t>Chủ tịch</w:t>
      </w:r>
      <w:r w:rsidR="00247CBF">
        <w:rPr>
          <w:rFonts w:ascii="Times New Roman" w:hAnsi="Times New Roman" w:cs="Times New Roman"/>
          <w:color w:val="000000" w:themeColor="text1"/>
          <w:sz w:val="28"/>
          <w:szCs w:val="28"/>
        </w:rPr>
        <w:t>,</w:t>
      </w:r>
      <w:r w:rsidR="00C068FD">
        <w:rPr>
          <w:rFonts w:ascii="Times New Roman" w:hAnsi="Times New Roman" w:cs="Times New Roman"/>
          <w:color w:val="000000" w:themeColor="text1"/>
          <w:sz w:val="28"/>
          <w:szCs w:val="28"/>
        </w:rPr>
        <w:t xml:space="preserve"> Phó Chủ tịch</w:t>
      </w:r>
      <w:r w:rsidR="006B3718" w:rsidRPr="00692D77">
        <w:rPr>
          <w:rFonts w:ascii="Times New Roman" w:hAnsi="Times New Roman" w:cs="Times New Roman"/>
          <w:color w:val="000000" w:themeColor="text1"/>
          <w:sz w:val="28"/>
          <w:szCs w:val="28"/>
        </w:rPr>
        <w:t xml:space="preserve"> UBND </w:t>
      </w:r>
      <w:r w:rsidR="001063C8">
        <w:rPr>
          <w:rFonts w:ascii="Times New Roman" w:hAnsi="Times New Roman" w:cs="Times New Roman"/>
          <w:color w:val="000000" w:themeColor="text1"/>
          <w:sz w:val="28"/>
          <w:szCs w:val="28"/>
        </w:rPr>
        <w:t>xã</w:t>
      </w:r>
      <w:r>
        <w:rPr>
          <w:rFonts w:ascii="Times New Roman" w:hAnsi="Times New Roman" w:cs="Times New Roman"/>
          <w:color w:val="000000" w:themeColor="text1"/>
          <w:sz w:val="28"/>
          <w:szCs w:val="28"/>
        </w:rPr>
        <w:t>;</w:t>
      </w:r>
      <w:r w:rsidR="006B3718">
        <w:rPr>
          <w:rFonts w:ascii="Times New Roman" w:hAnsi="Times New Roman" w:cs="Times New Roman"/>
          <w:color w:val="000000" w:themeColor="text1"/>
          <w:sz w:val="28"/>
          <w:szCs w:val="28"/>
        </w:rPr>
        <w:t xml:space="preserve"> </w:t>
      </w:r>
      <w:r w:rsidR="001063C8">
        <w:rPr>
          <w:rFonts w:ascii="Times New Roman" w:hAnsi="Times New Roman" w:cs="Times New Roman"/>
          <w:color w:val="000000" w:themeColor="text1"/>
          <w:sz w:val="28"/>
          <w:szCs w:val="28"/>
        </w:rPr>
        <w:t>cán bộ, công chức xã</w:t>
      </w:r>
      <w:r w:rsidR="006B3718" w:rsidRPr="00692D77">
        <w:rPr>
          <w:rFonts w:ascii="Times New Roman" w:hAnsi="Times New Roman" w:cs="Times New Roman"/>
          <w:color w:val="000000" w:themeColor="text1"/>
          <w:sz w:val="28"/>
          <w:szCs w:val="28"/>
        </w:rPr>
        <w:t>.</w:t>
      </w:r>
      <w:r w:rsidR="001063C8">
        <w:rPr>
          <w:rFonts w:ascii="Times New Roman" w:hAnsi="Times New Roman" w:cs="Times New Roman"/>
          <w:color w:val="000000" w:themeColor="text1"/>
          <w:sz w:val="28"/>
          <w:szCs w:val="28"/>
        </w:rPr>
        <w:t xml:space="preserve"> </w:t>
      </w:r>
      <w:r w:rsidR="006B3718" w:rsidRPr="00692D77">
        <w:rPr>
          <w:rFonts w:ascii="Times New Roman" w:hAnsi="Times New Roman" w:cs="Times New Roman"/>
          <w:color w:val="000000" w:themeColor="text1"/>
          <w:sz w:val="28"/>
          <w:szCs w:val="28"/>
        </w:rPr>
        <w:t xml:space="preserve">Sau khi nghe báo cáo </w:t>
      </w:r>
      <w:r w:rsidR="006B3718">
        <w:rPr>
          <w:rFonts w:ascii="Times New Roman" w:hAnsi="Times New Roman" w:cs="Times New Roman"/>
          <w:color w:val="000000" w:themeColor="text1"/>
          <w:sz w:val="28"/>
          <w:szCs w:val="28"/>
        </w:rPr>
        <w:t>tình hình công tác phòng, chống dịch trên địa bàn c</w:t>
      </w:r>
      <w:r w:rsidR="00BE0FC0">
        <w:rPr>
          <w:rFonts w:ascii="Times New Roman" w:hAnsi="Times New Roman" w:cs="Times New Roman"/>
          <w:color w:val="000000" w:themeColor="text1"/>
          <w:sz w:val="28"/>
          <w:szCs w:val="28"/>
        </w:rPr>
        <w:t xml:space="preserve">ủa </w:t>
      </w:r>
      <w:r w:rsidR="008D2FFD">
        <w:rPr>
          <w:rFonts w:ascii="Times New Roman" w:hAnsi="Times New Roman" w:cs="Times New Roman"/>
          <w:color w:val="000000" w:themeColor="text1"/>
          <w:sz w:val="28"/>
          <w:szCs w:val="28"/>
        </w:rPr>
        <w:t>của các ban, ngành</w:t>
      </w:r>
      <w:r w:rsidR="00BE0FC0">
        <w:rPr>
          <w:rFonts w:ascii="Times New Roman" w:hAnsi="Times New Roman" w:cs="Times New Roman"/>
          <w:color w:val="000000" w:themeColor="text1"/>
          <w:sz w:val="28"/>
          <w:szCs w:val="28"/>
        </w:rPr>
        <w:t>;</w:t>
      </w:r>
      <w:r w:rsidR="006B3718" w:rsidRPr="00692D77">
        <w:rPr>
          <w:rFonts w:ascii="Times New Roman" w:hAnsi="Times New Roman" w:cs="Times New Roman"/>
          <w:color w:val="000000" w:themeColor="text1"/>
          <w:sz w:val="28"/>
          <w:szCs w:val="28"/>
        </w:rPr>
        <w:t xml:space="preserve"> ý kiến phát biểu thảo luận của các thành phần dự họ</w:t>
      </w:r>
      <w:r w:rsidR="006B3718">
        <w:rPr>
          <w:rFonts w:ascii="Times New Roman" w:hAnsi="Times New Roman" w:cs="Times New Roman"/>
          <w:color w:val="000000" w:themeColor="text1"/>
          <w:sz w:val="28"/>
          <w:szCs w:val="28"/>
        </w:rPr>
        <w:t>p</w:t>
      </w:r>
      <w:r w:rsidR="00BE0FC0">
        <w:rPr>
          <w:rFonts w:ascii="Times New Roman" w:hAnsi="Times New Roman" w:cs="Times New Roman"/>
          <w:color w:val="000000" w:themeColor="text1"/>
          <w:sz w:val="28"/>
          <w:szCs w:val="28"/>
        </w:rPr>
        <w:t xml:space="preserve"> và ý kiến chỉ đạo của đồng chí Bí thư </w:t>
      </w:r>
      <w:r w:rsidR="008D2FFD">
        <w:rPr>
          <w:rFonts w:ascii="Times New Roman" w:hAnsi="Times New Roman" w:cs="Times New Roman"/>
          <w:color w:val="000000" w:themeColor="text1"/>
          <w:sz w:val="28"/>
          <w:szCs w:val="28"/>
        </w:rPr>
        <w:t>Đảng</w:t>
      </w:r>
      <w:r w:rsidR="00BE0FC0">
        <w:rPr>
          <w:rFonts w:ascii="Times New Roman" w:hAnsi="Times New Roman" w:cs="Times New Roman"/>
          <w:color w:val="000000" w:themeColor="text1"/>
          <w:sz w:val="28"/>
          <w:szCs w:val="28"/>
        </w:rPr>
        <w:t xml:space="preserve"> ủy- Chủ tịch HĐND </w:t>
      </w:r>
      <w:r w:rsidR="008D2FFD">
        <w:rPr>
          <w:rFonts w:ascii="Times New Roman" w:hAnsi="Times New Roman" w:cs="Times New Roman"/>
          <w:color w:val="000000" w:themeColor="text1"/>
          <w:sz w:val="28"/>
          <w:szCs w:val="28"/>
        </w:rPr>
        <w:t>xã</w:t>
      </w:r>
      <w:r w:rsidR="00BE0FC0">
        <w:rPr>
          <w:rFonts w:ascii="Times New Roman" w:hAnsi="Times New Roman" w:cs="Times New Roman"/>
          <w:color w:val="000000" w:themeColor="text1"/>
          <w:sz w:val="28"/>
          <w:szCs w:val="28"/>
        </w:rPr>
        <w:t xml:space="preserve">, </w:t>
      </w:r>
      <w:r w:rsidR="006B3718" w:rsidRPr="00692D77">
        <w:rPr>
          <w:rFonts w:ascii="Times New Roman" w:hAnsi="Times New Roman" w:cs="Times New Roman"/>
          <w:color w:val="000000" w:themeColor="text1"/>
          <w:sz w:val="28"/>
          <w:szCs w:val="28"/>
        </w:rPr>
        <w:t>Đ</w:t>
      </w:r>
      <w:r w:rsidR="008D2FFD">
        <w:rPr>
          <w:rFonts w:ascii="Times New Roman" w:hAnsi="Times New Roman" w:cs="Times New Roman"/>
          <w:color w:val="000000" w:themeColor="text1"/>
          <w:sz w:val="28"/>
          <w:szCs w:val="28"/>
        </w:rPr>
        <w:t>ồng chí</w:t>
      </w:r>
      <w:r w:rsidR="006B3718" w:rsidRPr="00692D77">
        <w:rPr>
          <w:rFonts w:ascii="Times New Roman" w:hAnsi="Times New Roman" w:cs="Times New Roman"/>
          <w:color w:val="000000" w:themeColor="text1"/>
          <w:sz w:val="28"/>
          <w:szCs w:val="28"/>
        </w:rPr>
        <w:t xml:space="preserve"> </w:t>
      </w:r>
      <w:r w:rsidR="008D2FFD">
        <w:rPr>
          <w:rFonts w:ascii="Times New Roman" w:hAnsi="Times New Roman" w:cs="Times New Roman"/>
          <w:color w:val="000000" w:themeColor="text1"/>
          <w:sz w:val="28"/>
          <w:szCs w:val="28"/>
        </w:rPr>
        <w:t>Nguyễn Công Tùng</w:t>
      </w:r>
      <w:r w:rsidR="006B3718">
        <w:rPr>
          <w:rFonts w:ascii="Times New Roman" w:hAnsi="Times New Roman" w:cs="Times New Roman"/>
          <w:color w:val="000000" w:themeColor="text1"/>
          <w:sz w:val="28"/>
          <w:szCs w:val="28"/>
        </w:rPr>
        <w:t xml:space="preserve"> –</w:t>
      </w:r>
      <w:r w:rsidR="008E6650">
        <w:rPr>
          <w:rFonts w:ascii="Times New Roman" w:hAnsi="Times New Roman" w:cs="Times New Roman"/>
          <w:color w:val="000000" w:themeColor="text1"/>
          <w:sz w:val="28"/>
          <w:szCs w:val="28"/>
        </w:rPr>
        <w:t xml:space="preserve"> </w:t>
      </w:r>
      <w:r w:rsidR="006B3718" w:rsidRPr="00692D77">
        <w:rPr>
          <w:rFonts w:ascii="Times New Roman" w:hAnsi="Times New Roman" w:cs="Times New Roman"/>
          <w:color w:val="000000" w:themeColor="text1"/>
          <w:sz w:val="28"/>
          <w:szCs w:val="28"/>
        </w:rPr>
        <w:t>Chủ tị</w:t>
      </w:r>
      <w:r w:rsidR="00247CBF">
        <w:rPr>
          <w:rFonts w:ascii="Times New Roman" w:hAnsi="Times New Roman" w:cs="Times New Roman"/>
          <w:color w:val="000000" w:themeColor="text1"/>
          <w:sz w:val="28"/>
          <w:szCs w:val="28"/>
        </w:rPr>
        <w:t>ch UBND</w:t>
      </w:r>
      <w:r w:rsidR="004A3B04">
        <w:rPr>
          <w:rFonts w:ascii="Times New Roman" w:hAnsi="Times New Roman" w:cs="Times New Roman"/>
          <w:color w:val="000000" w:themeColor="text1"/>
          <w:sz w:val="28"/>
          <w:szCs w:val="28"/>
        </w:rPr>
        <w:t>,</w:t>
      </w:r>
      <w:r w:rsidR="008E6650">
        <w:rPr>
          <w:rFonts w:ascii="Times New Roman" w:hAnsi="Times New Roman" w:cs="Times New Roman"/>
          <w:color w:val="000000" w:themeColor="text1"/>
          <w:sz w:val="28"/>
          <w:szCs w:val="28"/>
        </w:rPr>
        <w:t xml:space="preserve"> </w:t>
      </w:r>
      <w:r w:rsidR="006B3718">
        <w:rPr>
          <w:rFonts w:ascii="Times New Roman" w:hAnsi="Times New Roman" w:cs="Times New Roman"/>
          <w:color w:val="000000" w:themeColor="text1"/>
          <w:sz w:val="28"/>
          <w:szCs w:val="28"/>
        </w:rPr>
        <w:t>Trưởng Ban c</w:t>
      </w:r>
      <w:r w:rsidR="006B3718" w:rsidRPr="00692D77">
        <w:rPr>
          <w:rFonts w:ascii="Times New Roman" w:hAnsi="Times New Roman" w:cs="Times New Roman"/>
          <w:color w:val="000000" w:themeColor="text1"/>
          <w:sz w:val="28"/>
          <w:szCs w:val="28"/>
        </w:rPr>
        <w:t>hỉ đạo phòng, chống bệnh COVID-19 kết luận</w:t>
      </w:r>
      <w:r w:rsidR="008D2FFD">
        <w:rPr>
          <w:rFonts w:ascii="Times New Roman" w:hAnsi="Times New Roman" w:cs="Times New Roman"/>
          <w:color w:val="000000" w:themeColor="text1"/>
          <w:sz w:val="28"/>
          <w:szCs w:val="28"/>
        </w:rPr>
        <w:t xml:space="preserve"> một số nội dung như sau</w:t>
      </w:r>
      <w:r w:rsidR="006B3718">
        <w:rPr>
          <w:rFonts w:ascii="Times New Roman" w:hAnsi="Times New Roman" w:cs="Times New Roman"/>
          <w:color w:val="000000" w:themeColor="text1"/>
          <w:sz w:val="28"/>
          <w:szCs w:val="28"/>
        </w:rPr>
        <w:t>:</w:t>
      </w:r>
    </w:p>
    <w:p w:rsidR="0033111A" w:rsidRDefault="0033111A" w:rsidP="0033111A">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8D2FFD" w:rsidRPr="0033111A">
        <w:rPr>
          <w:rFonts w:ascii="Times New Roman" w:hAnsi="Times New Roman" w:cs="Times New Roman"/>
          <w:color w:val="000000" w:themeColor="text1"/>
          <w:sz w:val="28"/>
          <w:szCs w:val="28"/>
        </w:rPr>
        <w:t xml:space="preserve">Đối với việc đảm bảo các điều kiện trực tại </w:t>
      </w:r>
      <w:r w:rsidRPr="0033111A">
        <w:rPr>
          <w:rFonts w:ascii="Times New Roman" w:hAnsi="Times New Roman" w:cs="Times New Roman"/>
          <w:color w:val="000000" w:themeColor="text1"/>
          <w:sz w:val="28"/>
          <w:szCs w:val="28"/>
        </w:rPr>
        <w:t>các chốt kiểm soát dịch bệnh Covid</w:t>
      </w:r>
      <w:r w:rsidR="00247CBF">
        <w:rPr>
          <w:rFonts w:ascii="Times New Roman" w:hAnsi="Times New Roman" w:cs="Times New Roman"/>
          <w:color w:val="000000" w:themeColor="text1"/>
          <w:sz w:val="28"/>
          <w:szCs w:val="28"/>
        </w:rPr>
        <w:t>-19</w:t>
      </w:r>
      <w:r w:rsidRPr="0033111A">
        <w:rPr>
          <w:rFonts w:ascii="Times New Roman" w:hAnsi="Times New Roman" w:cs="Times New Roman"/>
          <w:color w:val="000000" w:themeColor="text1"/>
          <w:sz w:val="28"/>
          <w:szCs w:val="28"/>
        </w:rPr>
        <w:t xml:space="preserve"> trên địa bàn: </w:t>
      </w:r>
    </w:p>
    <w:p w:rsidR="00CF6BC9" w:rsidRDefault="0033111A" w:rsidP="0033111A">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với chốt kiểm soát tại cầu Nhượng – Lĩnh trên Quốc lộ 15B: Giao đ</w:t>
      </w:r>
      <w:r w:rsidR="001837A6">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ng chí Hoàng Kim Tuyến – Trưởng Công an xã trực tiếp trao đổi với lãnh đạo Công huyện Cẩm Xuyên về việc ra quyết định điều động lực lượng của xã tham gia trực tại chốt; các nội dung </w:t>
      </w:r>
      <w:r w:rsidR="00CF6BC9">
        <w:rPr>
          <w:rFonts w:ascii="Times New Roman" w:hAnsi="Times New Roman" w:cs="Times New Roman"/>
          <w:color w:val="000000" w:themeColor="text1"/>
          <w:sz w:val="28"/>
          <w:szCs w:val="28"/>
        </w:rPr>
        <w:t xml:space="preserve">hỗ trợ về ăn, nghỉ của các lực lượng được điều động thực hiện </w:t>
      </w:r>
      <w:r w:rsidR="001837A6">
        <w:rPr>
          <w:rFonts w:ascii="Times New Roman" w:hAnsi="Times New Roman" w:cs="Times New Roman"/>
          <w:color w:val="000000" w:themeColor="text1"/>
          <w:sz w:val="28"/>
          <w:szCs w:val="28"/>
        </w:rPr>
        <w:t xml:space="preserve">nhiệm vụ </w:t>
      </w:r>
      <w:r w:rsidR="00CF6BC9">
        <w:rPr>
          <w:rFonts w:ascii="Times New Roman" w:hAnsi="Times New Roman" w:cs="Times New Roman"/>
          <w:color w:val="000000" w:themeColor="text1"/>
          <w:sz w:val="28"/>
          <w:szCs w:val="28"/>
        </w:rPr>
        <w:t>tại chốt này giao đồng chí Tuyến phối hợp đồng chí Hà – Kế toán tham mưu giải quyết đảm bảo kịp thời.</w:t>
      </w:r>
    </w:p>
    <w:p w:rsidR="0033111A" w:rsidRDefault="00CF6BC9" w:rsidP="0033111A">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với chốt kiểm soát tại cầu Trung – Lĩnh: đồng chí Tuyến – Trưởng Công an tham mưu đầy đủ về Chủ tị</w:t>
      </w:r>
      <w:r w:rsidR="001837A6">
        <w:rPr>
          <w:rFonts w:ascii="Times New Roman" w:hAnsi="Times New Roman" w:cs="Times New Roman"/>
          <w:color w:val="000000" w:themeColor="text1"/>
          <w:sz w:val="28"/>
          <w:szCs w:val="28"/>
        </w:rPr>
        <w:t>ch UBND phương án</w:t>
      </w:r>
      <w:r>
        <w:rPr>
          <w:rFonts w:ascii="Times New Roman" w:hAnsi="Times New Roman" w:cs="Times New Roman"/>
          <w:color w:val="000000" w:themeColor="text1"/>
          <w:sz w:val="28"/>
          <w:szCs w:val="28"/>
        </w:rPr>
        <w:t xml:space="preserve"> cơ sở vật chất, lực lượng tham gia trực, kế hoạch phân công lịch trực</w:t>
      </w:r>
      <w:r w:rsidR="001837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94579">
        <w:rPr>
          <w:rFonts w:ascii="Times New Roman" w:hAnsi="Times New Roman" w:cs="Times New Roman"/>
          <w:color w:val="000000" w:themeColor="text1"/>
          <w:sz w:val="28"/>
          <w:szCs w:val="28"/>
        </w:rPr>
        <w:t>đảm bảo nghiêm túc, hiệu quả. Về lực lượng tham gia trực tại chốt</w:t>
      </w:r>
      <w:r w:rsidR="001837A6">
        <w:rPr>
          <w:rFonts w:ascii="Times New Roman" w:hAnsi="Times New Roman" w:cs="Times New Roman"/>
          <w:color w:val="000000" w:themeColor="text1"/>
          <w:sz w:val="28"/>
          <w:szCs w:val="28"/>
        </w:rPr>
        <w:t>:</w:t>
      </w:r>
      <w:r w:rsidR="00094579">
        <w:rPr>
          <w:rFonts w:ascii="Times New Roman" w:hAnsi="Times New Roman" w:cs="Times New Roman"/>
          <w:color w:val="000000" w:themeColor="text1"/>
          <w:sz w:val="28"/>
          <w:szCs w:val="28"/>
        </w:rPr>
        <w:t xml:space="preserve"> Công an, Quân sự là lực lượng nòng cốt, ngoài ra mỗi tổ chức, đoàn thể</w:t>
      </w:r>
      <w:r w:rsidR="007B724E">
        <w:rPr>
          <w:rFonts w:ascii="Times New Roman" w:hAnsi="Times New Roman" w:cs="Times New Roman"/>
          <w:color w:val="000000" w:themeColor="text1"/>
          <w:sz w:val="28"/>
          <w:szCs w:val="28"/>
        </w:rPr>
        <w:t xml:space="preserve"> cử 02 người gồm Hội Cựu chiến binh, Hội Phụ nữ, Hội Nông dân, Đoàn Thanh niên</w:t>
      </w:r>
      <w:r>
        <w:rPr>
          <w:rFonts w:ascii="Times New Roman" w:hAnsi="Times New Roman" w:cs="Times New Roman"/>
          <w:color w:val="000000" w:themeColor="text1"/>
          <w:sz w:val="28"/>
          <w:szCs w:val="28"/>
        </w:rPr>
        <w:t xml:space="preserve"> </w:t>
      </w:r>
      <w:r w:rsidR="007B724E">
        <w:rPr>
          <w:rFonts w:ascii="Times New Roman" w:hAnsi="Times New Roman" w:cs="Times New Roman"/>
          <w:color w:val="000000" w:themeColor="text1"/>
          <w:sz w:val="28"/>
          <w:szCs w:val="28"/>
        </w:rPr>
        <w:t>để tham gia trực tại chốt theo lịch phân công.</w:t>
      </w:r>
    </w:p>
    <w:p w:rsidR="007B724E" w:rsidRDefault="007B724E" w:rsidP="0033111A">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với các công dân trở về từ vùng dịch đang trên đường sang điểm cách ly tập trung, lực lượng kiểm soát tại chốt kiểm tra nhanh, thực hiệ</w:t>
      </w:r>
      <w:r w:rsidR="001837A6">
        <w:rPr>
          <w:rFonts w:ascii="Times New Roman" w:hAnsi="Times New Roman" w:cs="Times New Roman"/>
          <w:color w:val="000000" w:themeColor="text1"/>
          <w:sz w:val="28"/>
          <w:szCs w:val="28"/>
        </w:rPr>
        <w:t xml:space="preserve">n đúng 5K, </w:t>
      </w:r>
      <w:r>
        <w:rPr>
          <w:rFonts w:ascii="Times New Roman" w:hAnsi="Times New Roman" w:cs="Times New Roman"/>
          <w:color w:val="000000" w:themeColor="text1"/>
          <w:sz w:val="28"/>
          <w:szCs w:val="28"/>
        </w:rPr>
        <w:t xml:space="preserve">Ban công an </w:t>
      </w:r>
      <w:r w:rsidR="001837A6">
        <w:rPr>
          <w:rFonts w:ascii="Times New Roman" w:hAnsi="Times New Roman" w:cs="Times New Roman"/>
          <w:color w:val="000000" w:themeColor="text1"/>
          <w:sz w:val="28"/>
          <w:szCs w:val="28"/>
        </w:rPr>
        <w:t>chịu trách nhiệm giám sát các đối tượng, không để đối tượng lưu lại trên đường đi, tiếp xúc với công dân trên địa bàn xã</w:t>
      </w:r>
      <w:r>
        <w:rPr>
          <w:rFonts w:ascii="Times New Roman" w:hAnsi="Times New Roman" w:cs="Times New Roman"/>
          <w:color w:val="000000" w:themeColor="text1"/>
          <w:sz w:val="28"/>
          <w:szCs w:val="28"/>
        </w:rPr>
        <w:t>.</w:t>
      </w:r>
    </w:p>
    <w:p w:rsidR="007B724E" w:rsidRDefault="007B724E" w:rsidP="0033111A">
      <w:pPr>
        <w:spacing w:after="60" w:line="38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Đối với hoạt động của các ốt quán, các chợ trên địa bàn: Đồng chí Vinh – PCT. UBND chỉ đạo Ban Công an, Đ/c Hà – Kế toán, </w:t>
      </w:r>
      <w:r w:rsidR="001A6088">
        <w:rPr>
          <w:rFonts w:ascii="Times New Roman" w:hAnsi="Times New Roman" w:cs="Times New Roman"/>
          <w:color w:val="000000" w:themeColor="text1"/>
          <w:sz w:val="28"/>
          <w:szCs w:val="28"/>
        </w:rPr>
        <w:t>Đ/c Thành – Văn hóa tăng cường công tác kiểm tra, nhắc nhở và xử lý nghiêm đối với các chủ cơ sở không chấp hành nghiêm các biện pháp chống dịch theo các văn bản chỉ đạo của cấp trên.</w:t>
      </w:r>
    </w:p>
    <w:p w:rsidR="001A6088" w:rsidRDefault="001A6088" w:rsidP="001A6088">
      <w:pPr>
        <w:spacing w:after="60" w:line="3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Riêng nội dung nhằm đảm bảo cung cấp nhu cầu về lương thực, thực phẩm và các mặt hàng thiết yếu cho nhân dân, các đồng chí trực tiếp phối hợp với cấp ủy – BCH các thôn, tổ chỉ đạo địa bàn kiểm tra thực tế tại tại các thôn để lựa chọn, bố trí mỗi thôn 2 -3 điểm bán lương thực thực phẩm phục vụ nhân dân nhưng phải đảm bảo công tác phòng chống dịch. Giao Cấp ủy – BCH thôn thông báo rộng rãi trên loa truyền thanh của thôn để nhân dân được biết. Những trường hợp không chấp hành sẽ bị xử lý nghiêm theo quy định về công tác phòng chống dịch.</w:t>
      </w:r>
    </w:p>
    <w:p w:rsidR="001A6088" w:rsidRDefault="001A6088" w:rsidP="001A6088">
      <w:pPr>
        <w:spacing w:after="60" w:line="3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Đối với công tác quản lý các đối tượng hoàn thành cách ly tập trung 14 ngày </w:t>
      </w:r>
      <w:r w:rsidR="00831C21">
        <w:rPr>
          <w:rFonts w:ascii="Times New Roman" w:hAnsi="Times New Roman" w:cs="Times New Roman"/>
          <w:color w:val="000000" w:themeColor="text1"/>
          <w:sz w:val="28"/>
          <w:szCs w:val="28"/>
        </w:rPr>
        <w:t xml:space="preserve">đang thực hiện cách ly, theo dõi sức khỏe tại nhà: Đồng chí Hân phối hợp với Trạm y tế rà soát lại danh sách các đối tượng đã hoàn thành cách ly tập trung, đang theo dõi y tế tại nhà gửi về các thôn và các Tổ giám sát cộng đồng nhằm thực hiện </w:t>
      </w:r>
      <w:r w:rsidR="005232B7">
        <w:rPr>
          <w:rFonts w:ascii="Times New Roman" w:hAnsi="Times New Roman" w:cs="Times New Roman"/>
          <w:color w:val="000000" w:themeColor="text1"/>
          <w:sz w:val="28"/>
          <w:szCs w:val="28"/>
        </w:rPr>
        <w:t>việc cách ly, theo dõi, giám sát đảm bảo theo hướng dẫn</w:t>
      </w:r>
      <w:r w:rsidR="00831C21">
        <w:rPr>
          <w:rFonts w:ascii="Times New Roman" w:hAnsi="Times New Roman" w:cs="Times New Roman"/>
          <w:color w:val="000000" w:themeColor="text1"/>
          <w:sz w:val="28"/>
          <w:szCs w:val="28"/>
        </w:rPr>
        <w:t xml:space="preserve">. Đới với các trường hợp hoàn thành cách ly tập trung từ các tỉnh khác, huyện khác chuyển </w:t>
      </w:r>
      <w:r w:rsidR="005232B7">
        <w:rPr>
          <w:rFonts w:ascii="Times New Roman" w:hAnsi="Times New Roman" w:cs="Times New Roman"/>
          <w:color w:val="000000" w:themeColor="text1"/>
          <w:sz w:val="28"/>
          <w:szCs w:val="28"/>
        </w:rPr>
        <w:t xml:space="preserve">về, </w:t>
      </w:r>
      <w:r w:rsidR="00831C21">
        <w:rPr>
          <w:rFonts w:ascii="Times New Roman" w:hAnsi="Times New Roman" w:cs="Times New Roman"/>
          <w:color w:val="000000" w:themeColor="text1"/>
          <w:sz w:val="28"/>
          <w:szCs w:val="28"/>
        </w:rPr>
        <w:t>đồng chí Trưởng trạm trực tiếp tiếp nhận đối tượng, thực hiện ký cam kết và hướng dẫn các nội dung về theo dõi y tế tại nhà, cập nhật danh sách để báo cáo về thôn và các tổ giám sát cộng đồng.</w:t>
      </w:r>
    </w:p>
    <w:p w:rsidR="00831C21" w:rsidRDefault="00831C21" w:rsidP="00831C21">
      <w:pPr>
        <w:spacing w:after="6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 Tiếp tục tăng cường tuyên truyền trên hệ thống loa phát thanh của xã, thôn, tuyên truyền qua các trang mạng xã hội để ngườ</w:t>
      </w:r>
      <w:r w:rsidR="005232B7">
        <w:rPr>
          <w:rFonts w:ascii="Times New Roman" w:hAnsi="Times New Roman" w:cs="Times New Roman"/>
          <w:color w:val="000000" w:themeColor="text1"/>
          <w:sz w:val="28"/>
          <w:szCs w:val="28"/>
        </w:rPr>
        <w:t>i dân</w:t>
      </w:r>
      <w:r>
        <w:rPr>
          <w:rFonts w:ascii="Times New Roman" w:hAnsi="Times New Roman" w:cs="Times New Roman"/>
          <w:color w:val="000000" w:themeColor="text1"/>
          <w:sz w:val="28"/>
          <w:szCs w:val="28"/>
        </w:rPr>
        <w:t xml:space="preserve"> nâng cao ý thức phòng, chống dịch, nhất là tự giác tuân thủ nguyên tắc “5K” của Bộ Y tế (Khẩu trang, Khoảng cách, Khử khuẩn; Khai báo y tế; Không tập trung) và chấp hành nghiêm các quy định của Trung ương, tỉnh, huyện về phòng, chống dịch Covid-19. Đặc biệt tăng cường tuyên truyền, cảnh báo với người dân đi trên biển hạn chế tiếp xúc với công dân các tỉnh khác trong trao đổi, mua bán thủy hải sản. Tổ chức các đợt kiểm tra để xử lý nghiêm các trường hợp không chấp hành công tác phòng chống dịch. </w:t>
      </w:r>
    </w:p>
    <w:p w:rsidR="002275CD" w:rsidRDefault="002275CD" w:rsidP="00831C21">
      <w:pPr>
        <w:spacing w:after="6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Đối với các Thương lái đến thu mua hải sản tại xứ Cồn Vạn, thu mua hải sản trên địa bàn: Giao Hội Nông dân, Ban khuyến nông xã làm việc với các chủ ao nuôi tại Cồn Vạn, nếu thu hoạch ốc hương và các loại con nuôi để bán thì phải đăng ký với UBND xã </w:t>
      </w:r>
      <w:r w:rsidR="005232B7">
        <w:rPr>
          <w:rFonts w:ascii="Times New Roman" w:hAnsi="Times New Roman" w:cs="Times New Roman"/>
          <w:color w:val="000000" w:themeColor="text1"/>
          <w:sz w:val="28"/>
          <w:szCs w:val="28"/>
        </w:rPr>
        <w:t xml:space="preserve">về </w:t>
      </w:r>
      <w:r>
        <w:rPr>
          <w:rFonts w:ascii="Times New Roman" w:hAnsi="Times New Roman" w:cs="Times New Roman"/>
          <w:color w:val="000000" w:themeColor="text1"/>
          <w:sz w:val="28"/>
          <w:szCs w:val="28"/>
        </w:rPr>
        <w:t xml:space="preserve">thời gian thu hoạch, người đến thu mua (yêu cầu về đảm bảo công tác phòng chống dịch theo quy định khi đến địa phương). Cán bộ và nhân dân thôn 5 tăng cường công tác kiểm tra, giám sát và báo cáo ngay cho UBND xã khi phát hiện có người vào thu mua ốc hương tại xứ Cồn Vạn. </w:t>
      </w:r>
    </w:p>
    <w:p w:rsidR="002275CD" w:rsidRDefault="002275CD" w:rsidP="002275CD">
      <w:pPr>
        <w:spacing w:after="6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Tăng cường chỉ đạo thu hoạch lúa vụ Hè thu đảm bảo </w:t>
      </w:r>
      <w:r w:rsidR="005232B7">
        <w:rPr>
          <w:rFonts w:ascii="Times New Roman" w:hAnsi="Times New Roman" w:cs="Times New Roman"/>
          <w:color w:val="000000" w:themeColor="text1"/>
          <w:sz w:val="28"/>
          <w:szCs w:val="28"/>
        </w:rPr>
        <w:t>nhanh gọn và đảm bảo công tác phòng chống dịch.</w:t>
      </w:r>
      <w:r>
        <w:rPr>
          <w:rFonts w:ascii="Times New Roman" w:hAnsi="Times New Roman" w:cs="Times New Roman"/>
          <w:color w:val="000000" w:themeColor="text1"/>
          <w:sz w:val="28"/>
          <w:szCs w:val="28"/>
        </w:rPr>
        <w:t xml:space="preserve"> Ban Nông nghiệp làm việc với các chủ máy trên địa bàn để thống nhất phương án</w:t>
      </w:r>
      <w:r w:rsidR="005232B7">
        <w:rPr>
          <w:rFonts w:ascii="Times New Roman" w:hAnsi="Times New Roman" w:cs="Times New Roman"/>
          <w:color w:val="000000" w:themeColor="text1"/>
          <w:sz w:val="28"/>
          <w:szCs w:val="28"/>
        </w:rPr>
        <w:t xml:space="preserve"> đảm bảo đầy đủ máy </w:t>
      </w:r>
      <w:r w:rsidR="006F04C3">
        <w:rPr>
          <w:rFonts w:ascii="Times New Roman" w:hAnsi="Times New Roman" w:cs="Times New Roman"/>
          <w:color w:val="000000" w:themeColor="text1"/>
          <w:sz w:val="28"/>
          <w:szCs w:val="28"/>
        </w:rPr>
        <w:t xml:space="preserve">gặt </w:t>
      </w:r>
      <w:r w:rsidR="005232B7">
        <w:rPr>
          <w:rFonts w:ascii="Times New Roman" w:hAnsi="Times New Roman" w:cs="Times New Roman"/>
          <w:color w:val="000000" w:themeColor="text1"/>
          <w:sz w:val="28"/>
          <w:szCs w:val="28"/>
        </w:rPr>
        <w:t>phục vụ nhân</w:t>
      </w:r>
      <w:r w:rsidR="006F04C3">
        <w:rPr>
          <w:rFonts w:ascii="Times New Roman" w:hAnsi="Times New Roman" w:cs="Times New Roman"/>
          <w:color w:val="000000" w:themeColor="text1"/>
          <w:sz w:val="28"/>
          <w:szCs w:val="28"/>
        </w:rPr>
        <w:t xml:space="preserve"> dân</w:t>
      </w:r>
      <w:r w:rsidR="00083B00">
        <w:rPr>
          <w:rFonts w:ascii="Times New Roman" w:hAnsi="Times New Roman" w:cs="Times New Roman"/>
          <w:color w:val="000000" w:themeColor="text1"/>
          <w:sz w:val="28"/>
          <w:szCs w:val="28"/>
        </w:rPr>
        <w:t xml:space="preserve">. </w:t>
      </w:r>
      <w:r w:rsidR="006F04C3">
        <w:rPr>
          <w:rFonts w:ascii="Times New Roman" w:hAnsi="Times New Roman" w:cs="Times New Roman"/>
          <w:color w:val="000000" w:themeColor="text1"/>
          <w:sz w:val="28"/>
          <w:szCs w:val="28"/>
        </w:rPr>
        <w:t xml:space="preserve">Trường hợp không đảm máy gặt trên địa bàn thì điều động máy theo điều tiết của </w:t>
      </w:r>
      <w:r w:rsidR="006F04C3">
        <w:rPr>
          <w:rFonts w:ascii="Times New Roman" w:hAnsi="Times New Roman" w:cs="Times New Roman"/>
          <w:color w:val="000000" w:themeColor="text1"/>
          <w:sz w:val="28"/>
          <w:szCs w:val="28"/>
        </w:rPr>
        <w:lastRenderedPageBreak/>
        <w:t xml:space="preserve">UBND huyện. </w:t>
      </w:r>
      <w:r w:rsidR="00083B00">
        <w:rPr>
          <w:rFonts w:ascii="Times New Roman" w:hAnsi="Times New Roman" w:cs="Times New Roman"/>
          <w:color w:val="000000" w:themeColor="text1"/>
          <w:sz w:val="28"/>
          <w:szCs w:val="28"/>
        </w:rPr>
        <w:t>Q</w:t>
      </w:r>
      <w:r>
        <w:rPr>
          <w:rFonts w:ascii="Times New Roman" w:hAnsi="Times New Roman" w:cs="Times New Roman"/>
          <w:color w:val="000000" w:themeColor="text1"/>
          <w:sz w:val="28"/>
          <w:szCs w:val="28"/>
        </w:rPr>
        <w:t xml:space="preserve">uản lý, giám sát chặt chẽ </w:t>
      </w:r>
      <w:r w:rsidR="006F04C3">
        <w:rPr>
          <w:rFonts w:ascii="Times New Roman" w:hAnsi="Times New Roman" w:cs="Times New Roman"/>
          <w:color w:val="000000" w:themeColor="text1"/>
          <w:sz w:val="28"/>
          <w:szCs w:val="28"/>
        </w:rPr>
        <w:t>hoạt động của máy gặt tránh tình trạng bảo kê, nâng giá,…</w:t>
      </w:r>
    </w:p>
    <w:p w:rsidR="006B3718" w:rsidRPr="00931FC1" w:rsidRDefault="00083B00" w:rsidP="00F84778">
      <w:pPr>
        <w:spacing w:after="60" w:line="36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sq-AL"/>
        </w:rPr>
        <w:t>Trên đây là</w:t>
      </w:r>
      <w:r w:rsidR="006B3718" w:rsidRPr="0031573B">
        <w:rPr>
          <w:rFonts w:ascii="Times New Roman" w:hAnsi="Times New Roman" w:cs="Times New Roman"/>
          <w:color w:val="000000" w:themeColor="text1"/>
          <w:sz w:val="28"/>
          <w:szCs w:val="28"/>
          <w:lang w:val="sq-AL"/>
        </w:rPr>
        <w:t xml:space="preserve"> thông báo kết luận của </w:t>
      </w:r>
      <w:r w:rsidR="006B3718">
        <w:rPr>
          <w:rFonts w:ascii="Times New Roman" w:hAnsi="Times New Roman" w:cs="Times New Roman"/>
          <w:color w:val="000000" w:themeColor="text1"/>
          <w:sz w:val="28"/>
          <w:szCs w:val="28"/>
          <w:lang w:val="sq-AL"/>
        </w:rPr>
        <w:t xml:space="preserve">Đ/c </w:t>
      </w:r>
      <w:r>
        <w:rPr>
          <w:rFonts w:ascii="Times New Roman" w:hAnsi="Times New Roman" w:cs="Times New Roman"/>
          <w:color w:val="000000" w:themeColor="text1"/>
          <w:sz w:val="28"/>
          <w:szCs w:val="28"/>
          <w:lang w:val="sq-AL"/>
        </w:rPr>
        <w:t>Nguyễn Công Tùng</w:t>
      </w:r>
      <w:r w:rsidR="006B3718">
        <w:rPr>
          <w:rFonts w:ascii="Times New Roman" w:hAnsi="Times New Roman" w:cs="Times New Roman"/>
          <w:color w:val="000000" w:themeColor="text1"/>
          <w:sz w:val="28"/>
          <w:szCs w:val="28"/>
          <w:lang w:val="sq-AL"/>
        </w:rPr>
        <w:t xml:space="preserve"> - </w:t>
      </w:r>
      <w:r w:rsidR="006B3718" w:rsidRPr="0031573B">
        <w:rPr>
          <w:rFonts w:ascii="Times New Roman" w:hAnsi="Times New Roman" w:cs="Times New Roman"/>
          <w:color w:val="000000" w:themeColor="text1"/>
          <w:sz w:val="28"/>
          <w:szCs w:val="28"/>
          <w:lang w:val="sq-AL"/>
        </w:rPr>
        <w:t>Chủ tị</w:t>
      </w:r>
      <w:r>
        <w:rPr>
          <w:rFonts w:ascii="Times New Roman" w:hAnsi="Times New Roman" w:cs="Times New Roman"/>
          <w:color w:val="000000" w:themeColor="text1"/>
          <w:sz w:val="28"/>
          <w:szCs w:val="28"/>
          <w:lang w:val="sq-AL"/>
        </w:rPr>
        <w:t>ch UBND</w:t>
      </w:r>
      <w:r w:rsidR="006B3718" w:rsidRPr="0031573B">
        <w:rPr>
          <w:rFonts w:ascii="Times New Roman" w:hAnsi="Times New Roman" w:cs="Times New Roman"/>
          <w:color w:val="000000" w:themeColor="text1"/>
          <w:sz w:val="28"/>
          <w:szCs w:val="28"/>
          <w:lang w:val="sq-AL"/>
        </w:rPr>
        <w:t xml:space="preserve">, </w:t>
      </w:r>
      <w:r w:rsidR="004A3B04">
        <w:rPr>
          <w:rFonts w:ascii="Times New Roman" w:hAnsi="Times New Roman" w:cs="Times New Roman"/>
          <w:color w:val="000000" w:themeColor="text1"/>
          <w:sz w:val="28"/>
          <w:szCs w:val="28"/>
          <w:lang w:val="sq-AL"/>
        </w:rPr>
        <w:t>T</w:t>
      </w:r>
      <w:r w:rsidR="006B3718">
        <w:rPr>
          <w:rFonts w:ascii="Times New Roman" w:hAnsi="Times New Roman" w:cs="Times New Roman"/>
          <w:color w:val="000000" w:themeColor="text1"/>
          <w:sz w:val="28"/>
          <w:szCs w:val="28"/>
          <w:lang w:val="sq-AL"/>
        </w:rPr>
        <w:t>rưởng</w:t>
      </w:r>
      <w:r w:rsidR="006B3718" w:rsidRPr="0031573B">
        <w:rPr>
          <w:rFonts w:ascii="Times New Roman" w:hAnsi="Times New Roman" w:cs="Times New Roman"/>
          <w:color w:val="000000" w:themeColor="text1"/>
          <w:sz w:val="28"/>
          <w:szCs w:val="28"/>
          <w:lang w:val="sq-AL"/>
        </w:rPr>
        <w:t xml:space="preserve"> Ban </w:t>
      </w:r>
      <w:r w:rsidR="006B3718">
        <w:rPr>
          <w:rFonts w:ascii="Times New Roman" w:hAnsi="Times New Roman" w:cs="Times New Roman"/>
          <w:color w:val="000000" w:themeColor="text1"/>
          <w:sz w:val="28"/>
          <w:szCs w:val="28"/>
          <w:lang w:val="sq-AL"/>
        </w:rPr>
        <w:t>C</w:t>
      </w:r>
      <w:r w:rsidR="006B3718" w:rsidRPr="0031573B">
        <w:rPr>
          <w:rFonts w:ascii="Times New Roman" w:hAnsi="Times New Roman" w:cs="Times New Roman"/>
          <w:color w:val="000000" w:themeColor="text1"/>
          <w:sz w:val="28"/>
          <w:szCs w:val="28"/>
          <w:lang w:val="sq-AL"/>
        </w:rPr>
        <w:t xml:space="preserve">hỉ đạo phòng, chống bệnh COVID-19 </w:t>
      </w:r>
      <w:r>
        <w:rPr>
          <w:rFonts w:ascii="Times New Roman" w:hAnsi="Times New Roman" w:cs="Times New Roman"/>
          <w:color w:val="000000" w:themeColor="text1"/>
          <w:sz w:val="28"/>
          <w:szCs w:val="28"/>
          <w:lang w:val="sq-AL"/>
        </w:rPr>
        <w:t xml:space="preserve">xã </w:t>
      </w:r>
      <w:r w:rsidR="006B3718" w:rsidRPr="0031573B">
        <w:rPr>
          <w:rFonts w:ascii="Times New Roman" w:hAnsi="Times New Roman" w:cs="Times New Roman"/>
          <w:color w:val="000000" w:themeColor="text1"/>
          <w:sz w:val="28"/>
          <w:szCs w:val="28"/>
          <w:lang w:val="sq-AL"/>
        </w:rPr>
        <w:t>về tri</w:t>
      </w:r>
      <w:r w:rsidR="006F04C3">
        <w:rPr>
          <w:rFonts w:ascii="Times New Roman" w:hAnsi="Times New Roman" w:cs="Times New Roman"/>
          <w:color w:val="000000" w:themeColor="text1"/>
          <w:sz w:val="28"/>
          <w:szCs w:val="28"/>
          <w:lang w:val="vi-VN"/>
        </w:rPr>
        <w:t xml:space="preserve">ển khai </w:t>
      </w:r>
      <w:r w:rsidR="006B3718">
        <w:rPr>
          <w:rFonts w:ascii="Times New Roman" w:hAnsi="Times New Roman" w:cs="Times New Roman"/>
          <w:color w:val="000000" w:themeColor="text1"/>
          <w:sz w:val="28"/>
          <w:szCs w:val="28"/>
          <w:lang w:val="vi-VN"/>
        </w:rPr>
        <w:t>một số nhiệm vụ</w:t>
      </w:r>
      <w:r w:rsidR="006B3718" w:rsidRPr="0031573B">
        <w:rPr>
          <w:rFonts w:ascii="Times New Roman" w:hAnsi="Times New Roman" w:cs="Times New Roman"/>
          <w:color w:val="000000" w:themeColor="text1"/>
          <w:sz w:val="28"/>
          <w:szCs w:val="28"/>
          <w:lang w:val="sq-AL"/>
        </w:rPr>
        <w:t xml:space="preserve"> cấp b</w:t>
      </w:r>
      <w:r w:rsidR="006B3718">
        <w:rPr>
          <w:rFonts w:ascii="Times New Roman" w:hAnsi="Times New Roman" w:cs="Times New Roman"/>
          <w:color w:val="000000" w:themeColor="text1"/>
          <w:sz w:val="28"/>
          <w:szCs w:val="28"/>
          <w:lang w:val="vi-VN"/>
        </w:rPr>
        <w:t xml:space="preserve">ách trong công tác </w:t>
      </w:r>
      <w:r w:rsidR="006B3718" w:rsidRPr="0031573B">
        <w:rPr>
          <w:rFonts w:ascii="Times New Roman" w:hAnsi="Times New Roman" w:cs="Times New Roman"/>
          <w:color w:val="000000" w:themeColor="text1"/>
          <w:sz w:val="28"/>
          <w:szCs w:val="28"/>
          <w:lang w:val="sq-AL"/>
        </w:rPr>
        <w:t>phòng, chống dịch COVID-19 trên địa bàn</w:t>
      </w:r>
      <w:r w:rsidR="006F04C3">
        <w:rPr>
          <w:rFonts w:ascii="Times New Roman" w:hAnsi="Times New Roman" w:cs="Times New Roman"/>
          <w:color w:val="000000" w:themeColor="text1"/>
          <w:sz w:val="28"/>
          <w:szCs w:val="28"/>
          <w:lang w:val="sq-AL"/>
        </w:rPr>
        <w:t>.</w:t>
      </w:r>
      <w:r w:rsidR="006B3718">
        <w:rPr>
          <w:rFonts w:ascii="Times New Roman" w:hAnsi="Times New Roman" w:cs="Times New Roman"/>
          <w:color w:val="000000" w:themeColor="text1"/>
          <w:sz w:val="28"/>
          <w:szCs w:val="28"/>
          <w:lang w:val="sq-AL"/>
        </w:rPr>
        <w:t xml:space="preserve"> </w:t>
      </w:r>
      <w:r w:rsidR="006F04C3">
        <w:rPr>
          <w:rFonts w:ascii="Times New Roman" w:hAnsi="Times New Roman" w:cs="Times New Roman"/>
          <w:color w:val="000000" w:themeColor="text1"/>
          <w:sz w:val="28"/>
          <w:szCs w:val="28"/>
          <w:lang w:val="sq-AL"/>
        </w:rPr>
        <w:t xml:space="preserve">Đề nghị các </w:t>
      </w:r>
      <w:r w:rsidR="006B3718" w:rsidRPr="0031573B">
        <w:rPr>
          <w:rFonts w:ascii="Times New Roman" w:hAnsi="Times New Roman" w:cs="Times New Roman"/>
          <w:color w:val="000000" w:themeColor="text1"/>
          <w:sz w:val="28"/>
          <w:szCs w:val="28"/>
          <w:lang w:val="sq-AL"/>
        </w:rPr>
        <w:t>ban,</w:t>
      </w:r>
      <w:r w:rsidR="006F04C3">
        <w:rPr>
          <w:rFonts w:ascii="Times New Roman" w:hAnsi="Times New Roman" w:cs="Times New Roman"/>
          <w:color w:val="000000" w:themeColor="text1"/>
          <w:sz w:val="28"/>
          <w:szCs w:val="28"/>
          <w:lang w:val="sq-AL"/>
        </w:rPr>
        <w:t xml:space="preserve"> ngành,</w:t>
      </w:r>
      <w:bookmarkStart w:id="0" w:name="_GoBack"/>
      <w:bookmarkEnd w:id="0"/>
      <w:r w:rsidR="006B3718" w:rsidRPr="0031573B">
        <w:rPr>
          <w:rFonts w:ascii="Times New Roman" w:hAnsi="Times New Roman" w:cs="Times New Roman"/>
          <w:color w:val="000000" w:themeColor="text1"/>
          <w:sz w:val="28"/>
          <w:szCs w:val="28"/>
          <w:lang w:val="sq-AL"/>
        </w:rPr>
        <w:t xml:space="preserve"> đơn vị liên quan, </w:t>
      </w:r>
      <w:r>
        <w:rPr>
          <w:rFonts w:ascii="Times New Roman" w:hAnsi="Times New Roman" w:cs="Times New Roman"/>
          <w:color w:val="000000" w:themeColor="text1"/>
          <w:sz w:val="28"/>
          <w:szCs w:val="28"/>
          <w:lang w:val="sq-AL"/>
        </w:rPr>
        <w:t>cán bộ, công chức, chi ủy – BCH các thôn</w:t>
      </w:r>
      <w:r w:rsidR="006B3718" w:rsidRPr="0031573B">
        <w:rPr>
          <w:rFonts w:ascii="Times New Roman" w:hAnsi="Times New Roman" w:cs="Times New Roman"/>
          <w:color w:val="000000" w:themeColor="text1"/>
          <w:sz w:val="28"/>
          <w:szCs w:val="28"/>
          <w:lang w:val="sq-AL"/>
        </w:rPr>
        <w:t xml:space="preserve"> </w:t>
      </w:r>
      <w:r w:rsidR="006B3718">
        <w:rPr>
          <w:rFonts w:ascii="Times New Roman" w:hAnsi="Times New Roman" w:cs="Times New Roman"/>
          <w:color w:val="000000" w:themeColor="text1"/>
          <w:sz w:val="28"/>
          <w:szCs w:val="28"/>
          <w:lang w:val="sq-AL"/>
        </w:rPr>
        <w:t>theo chức năng, nhiệm vụ, lĩnh vực</w:t>
      </w:r>
      <w:r>
        <w:rPr>
          <w:rFonts w:ascii="Times New Roman" w:hAnsi="Times New Roman" w:cs="Times New Roman"/>
          <w:color w:val="000000" w:themeColor="text1"/>
          <w:sz w:val="28"/>
          <w:szCs w:val="28"/>
          <w:lang w:val="sq-AL"/>
        </w:rPr>
        <w:t xml:space="preserve"> </w:t>
      </w:r>
      <w:r w:rsidR="006B3718">
        <w:rPr>
          <w:rFonts w:ascii="Times New Roman" w:hAnsi="Times New Roman" w:cs="Times New Roman"/>
          <w:color w:val="000000" w:themeColor="text1"/>
          <w:sz w:val="28"/>
          <w:szCs w:val="28"/>
          <w:lang w:val="sq-AL"/>
        </w:rPr>
        <w:t xml:space="preserve">nghiêm túc </w:t>
      </w:r>
      <w:r w:rsidR="006B3718" w:rsidRPr="0031573B">
        <w:rPr>
          <w:rFonts w:ascii="Times New Roman" w:hAnsi="Times New Roman" w:cs="Times New Roman"/>
          <w:color w:val="000000" w:themeColor="text1"/>
          <w:sz w:val="28"/>
          <w:szCs w:val="28"/>
          <w:lang w:val="sq-AL"/>
        </w:rPr>
        <w:t>triển khai thực hiện./.</w:t>
      </w:r>
    </w:p>
    <w:tbl>
      <w:tblPr>
        <w:tblW w:w="9632" w:type="dxa"/>
        <w:tblInd w:w="-134" w:type="dxa"/>
        <w:tblCellMar>
          <w:left w:w="0" w:type="dxa"/>
          <w:right w:w="0" w:type="dxa"/>
        </w:tblCellMar>
        <w:tblLook w:val="0000" w:firstRow="0" w:lastRow="0" w:firstColumn="0" w:lastColumn="0" w:noHBand="0" w:noVBand="0"/>
      </w:tblPr>
      <w:tblGrid>
        <w:gridCol w:w="5482"/>
        <w:gridCol w:w="4150"/>
      </w:tblGrid>
      <w:tr w:rsidR="006B3718" w:rsidRPr="00692D77" w:rsidTr="00007BB3">
        <w:tc>
          <w:tcPr>
            <w:tcW w:w="5353" w:type="dxa"/>
            <w:shd w:val="clear" w:color="auto" w:fill="auto"/>
          </w:tcPr>
          <w:p w:rsidR="006B3718" w:rsidRPr="0031573B" w:rsidRDefault="006B3718" w:rsidP="00007BB3">
            <w:pPr>
              <w:spacing w:after="0"/>
              <w:jc w:val="both"/>
              <w:rPr>
                <w:rFonts w:ascii="Times New Roman" w:hAnsi="Times New Roman" w:cs="Times New Roman"/>
                <w:b/>
                <w:i/>
                <w:color w:val="000000" w:themeColor="text1"/>
                <w:lang w:val="sq-AL"/>
              </w:rPr>
            </w:pPr>
            <w:r w:rsidRPr="0031573B">
              <w:rPr>
                <w:rFonts w:ascii="Times New Roman" w:hAnsi="Times New Roman" w:cs="Times New Roman"/>
                <w:b/>
                <w:i/>
                <w:color w:val="000000" w:themeColor="text1"/>
                <w:lang w:val="sq-AL"/>
              </w:rPr>
              <w:t>Nơi nhận:</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Thường trực </w:t>
            </w:r>
            <w:r w:rsidR="00083B00">
              <w:rPr>
                <w:rFonts w:ascii="Times New Roman" w:hAnsi="Times New Roman" w:cs="Times New Roman"/>
                <w:color w:val="000000" w:themeColor="text1"/>
                <w:lang w:val="sq-AL"/>
              </w:rPr>
              <w:t>Đảng</w:t>
            </w:r>
            <w:r w:rsidRPr="0031573B">
              <w:rPr>
                <w:rFonts w:ascii="Times New Roman" w:hAnsi="Times New Roman" w:cs="Times New Roman"/>
                <w:color w:val="000000" w:themeColor="text1"/>
                <w:lang w:val="sq-AL"/>
              </w:rPr>
              <w:t xml:space="preserve"> ủy;</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Thường trực HĐND </w:t>
            </w:r>
            <w:r w:rsidR="00083B00">
              <w:rPr>
                <w:rFonts w:ascii="Times New Roman" w:hAnsi="Times New Roman" w:cs="Times New Roman"/>
                <w:color w:val="000000" w:themeColor="text1"/>
                <w:lang w:val="sq-AL"/>
              </w:rPr>
              <w:t>xã</w:t>
            </w:r>
            <w:r w:rsidRPr="0031573B">
              <w:rPr>
                <w:rFonts w:ascii="Times New Roman" w:hAnsi="Times New Roman" w:cs="Times New Roman"/>
                <w:color w:val="000000" w:themeColor="text1"/>
                <w:lang w:val="sq-AL"/>
              </w:rPr>
              <w:t>;</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w:t>
            </w:r>
            <w:r w:rsidR="00083B00">
              <w:rPr>
                <w:rFonts w:ascii="Times New Roman" w:hAnsi="Times New Roman" w:cs="Times New Roman"/>
                <w:color w:val="000000" w:themeColor="text1"/>
                <w:lang w:val="sq-AL"/>
              </w:rPr>
              <w:t>Chủ tịch, PCT. UBND xã</w:t>
            </w:r>
            <w:r w:rsidRPr="0031573B">
              <w:rPr>
                <w:rFonts w:ascii="Times New Roman" w:hAnsi="Times New Roman" w:cs="Times New Roman"/>
                <w:color w:val="000000" w:themeColor="text1"/>
                <w:lang w:val="sq-AL"/>
              </w:rPr>
              <w:t>;</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UBMTTQ </w:t>
            </w:r>
            <w:r w:rsidR="00083B00">
              <w:rPr>
                <w:rFonts w:ascii="Times New Roman" w:hAnsi="Times New Roman" w:cs="Times New Roman"/>
                <w:color w:val="000000" w:themeColor="text1"/>
                <w:lang w:val="sq-AL"/>
              </w:rPr>
              <w:t>và các tổ chức, đoàn thể xã</w:t>
            </w:r>
            <w:r w:rsidRPr="0031573B">
              <w:rPr>
                <w:rFonts w:ascii="Times New Roman" w:hAnsi="Times New Roman" w:cs="Times New Roman"/>
                <w:color w:val="000000" w:themeColor="text1"/>
                <w:lang w:val="sq-AL"/>
              </w:rPr>
              <w:t>;</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BCĐ phòng chống dịch Covid-19 </w:t>
            </w:r>
            <w:r w:rsidR="00083B00">
              <w:rPr>
                <w:rFonts w:ascii="Times New Roman" w:hAnsi="Times New Roman" w:cs="Times New Roman"/>
                <w:color w:val="000000" w:themeColor="text1"/>
                <w:lang w:val="sq-AL"/>
              </w:rPr>
              <w:t>xã</w:t>
            </w:r>
            <w:r w:rsidRPr="0031573B">
              <w:rPr>
                <w:rFonts w:ascii="Times New Roman" w:hAnsi="Times New Roman" w:cs="Times New Roman"/>
                <w:color w:val="000000" w:themeColor="text1"/>
                <w:lang w:val="sq-AL"/>
              </w:rPr>
              <w:t>;</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Các Đ/c đượ</w:t>
            </w:r>
            <w:r w:rsidR="00083B00">
              <w:rPr>
                <w:rFonts w:ascii="Times New Roman" w:hAnsi="Times New Roman" w:cs="Times New Roman"/>
                <w:color w:val="000000" w:themeColor="text1"/>
                <w:lang w:val="sq-AL"/>
              </w:rPr>
              <w:t>c</w:t>
            </w:r>
            <w:r w:rsidRPr="0031573B">
              <w:rPr>
                <w:rFonts w:ascii="Times New Roman" w:hAnsi="Times New Roman" w:cs="Times New Roman"/>
                <w:color w:val="000000" w:themeColor="text1"/>
                <w:lang w:val="sq-AL"/>
              </w:rPr>
              <w:t xml:space="preserve"> phân công chỉ đạo cơ sở;</w:t>
            </w:r>
          </w:p>
          <w:p w:rsidR="006B3718" w:rsidRPr="0031573B" w:rsidRDefault="00083B00" w:rsidP="00007BB3">
            <w:pPr>
              <w:spacing w:after="0"/>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 Các</w:t>
            </w:r>
            <w:r w:rsidR="006B3718" w:rsidRPr="0031573B">
              <w:rPr>
                <w:rFonts w:ascii="Times New Roman" w:hAnsi="Times New Roman" w:cs="Times New Roman"/>
                <w:color w:val="000000" w:themeColor="text1"/>
                <w:lang w:val="sq-AL"/>
              </w:rPr>
              <w:t xml:space="preserve"> ban, ngành, đơn vị </w:t>
            </w:r>
            <w:r>
              <w:rPr>
                <w:rFonts w:ascii="Times New Roman" w:hAnsi="Times New Roman" w:cs="Times New Roman"/>
                <w:color w:val="000000" w:themeColor="text1"/>
                <w:lang w:val="sq-AL"/>
              </w:rPr>
              <w:t>liên quan</w:t>
            </w:r>
            <w:r w:rsidR="006B3718" w:rsidRPr="0031573B">
              <w:rPr>
                <w:rFonts w:ascii="Times New Roman" w:hAnsi="Times New Roman" w:cs="Times New Roman"/>
                <w:color w:val="000000" w:themeColor="text1"/>
                <w:szCs w:val="28"/>
                <w:lang w:val="sq-AL"/>
              </w:rPr>
              <w:t>;</w:t>
            </w:r>
          </w:p>
          <w:p w:rsidR="006B3718" w:rsidRPr="0031573B" w:rsidRDefault="006B3718" w:rsidP="00007BB3">
            <w:pPr>
              <w:spacing w:after="0"/>
              <w:jc w:val="both"/>
              <w:rPr>
                <w:rFonts w:ascii="Times New Roman" w:hAnsi="Times New Roman" w:cs="Times New Roman"/>
                <w:color w:val="000000" w:themeColor="text1"/>
                <w:lang w:val="sq-AL"/>
              </w:rPr>
            </w:pPr>
            <w:r w:rsidRPr="0031573B">
              <w:rPr>
                <w:rFonts w:ascii="Times New Roman" w:hAnsi="Times New Roman" w:cs="Times New Roman"/>
                <w:color w:val="000000" w:themeColor="text1"/>
                <w:lang w:val="sq-AL"/>
              </w:rPr>
              <w:t xml:space="preserve">- </w:t>
            </w:r>
            <w:r w:rsidR="00083B00">
              <w:rPr>
                <w:rFonts w:ascii="Times New Roman" w:hAnsi="Times New Roman" w:cs="Times New Roman"/>
                <w:color w:val="000000" w:themeColor="text1"/>
                <w:lang w:val="sq-AL"/>
              </w:rPr>
              <w:t>Chi ủy – BCH các thôn</w:t>
            </w:r>
            <w:r w:rsidRPr="0031573B">
              <w:rPr>
                <w:rFonts w:ascii="Times New Roman" w:hAnsi="Times New Roman" w:cs="Times New Roman"/>
                <w:color w:val="000000" w:themeColor="text1"/>
                <w:lang w:val="sq-AL"/>
              </w:rPr>
              <w:t>;</w:t>
            </w:r>
          </w:p>
          <w:p w:rsidR="006B3718" w:rsidRPr="00692D77" w:rsidRDefault="006B3718" w:rsidP="00083B00">
            <w:pPr>
              <w:spacing w:after="0"/>
              <w:rPr>
                <w:rFonts w:ascii="Times New Roman" w:hAnsi="Times New Roman" w:cs="Times New Roman"/>
                <w:color w:val="000000" w:themeColor="text1"/>
                <w:sz w:val="28"/>
                <w:szCs w:val="28"/>
              </w:rPr>
            </w:pPr>
            <w:r w:rsidRPr="00692D77">
              <w:rPr>
                <w:rFonts w:ascii="Times New Roman" w:hAnsi="Times New Roman" w:cs="Times New Roman"/>
                <w:color w:val="000000" w:themeColor="text1"/>
              </w:rPr>
              <w:t xml:space="preserve">- Lưu: </w:t>
            </w:r>
            <w:r w:rsidR="00083B00">
              <w:rPr>
                <w:rFonts w:ascii="Times New Roman" w:hAnsi="Times New Roman" w:cs="Times New Roman"/>
                <w:color w:val="000000" w:themeColor="text1"/>
              </w:rPr>
              <w:t>VP</w:t>
            </w:r>
            <w:r>
              <w:rPr>
                <w:rFonts w:ascii="Times New Roman" w:hAnsi="Times New Roman" w:cs="Times New Roman"/>
                <w:color w:val="000000" w:themeColor="text1"/>
              </w:rPr>
              <w:t>.</w:t>
            </w:r>
          </w:p>
        </w:tc>
        <w:tc>
          <w:tcPr>
            <w:tcW w:w="4053" w:type="dxa"/>
            <w:shd w:val="clear" w:color="auto" w:fill="auto"/>
          </w:tcPr>
          <w:p w:rsidR="006B3718" w:rsidRPr="00692D77" w:rsidRDefault="006B3718" w:rsidP="00007BB3">
            <w:pPr>
              <w:spacing w:after="0"/>
              <w:jc w:val="center"/>
              <w:rPr>
                <w:rFonts w:ascii="Times New Roman" w:hAnsi="Times New Roman" w:cs="Times New Roman"/>
                <w:b/>
                <w:color w:val="000000" w:themeColor="text1"/>
                <w:sz w:val="28"/>
                <w:szCs w:val="28"/>
              </w:rPr>
            </w:pPr>
            <w:r w:rsidRPr="00692D77">
              <w:rPr>
                <w:rFonts w:ascii="Times New Roman" w:hAnsi="Times New Roman" w:cs="Times New Roman"/>
                <w:b/>
                <w:color w:val="000000" w:themeColor="text1"/>
                <w:sz w:val="26"/>
                <w:szCs w:val="28"/>
              </w:rPr>
              <w:t>TL. CHỦ TỊCH</w:t>
            </w:r>
            <w:r w:rsidRPr="00692D77">
              <w:rPr>
                <w:rFonts w:ascii="Times New Roman" w:hAnsi="Times New Roman" w:cs="Times New Roman"/>
                <w:b/>
                <w:color w:val="000000" w:themeColor="text1"/>
                <w:sz w:val="26"/>
                <w:szCs w:val="28"/>
              </w:rPr>
              <w:br/>
              <w:t>VĂN PHÒNG</w:t>
            </w:r>
            <w:r w:rsidR="00083B00">
              <w:rPr>
                <w:rFonts w:ascii="Times New Roman" w:hAnsi="Times New Roman" w:cs="Times New Roman"/>
                <w:b/>
                <w:color w:val="000000" w:themeColor="text1"/>
                <w:sz w:val="26"/>
                <w:szCs w:val="28"/>
              </w:rPr>
              <w:t xml:space="preserve"> UBND</w:t>
            </w:r>
            <w:r w:rsidRPr="00692D77">
              <w:rPr>
                <w:rFonts w:ascii="Times New Roman" w:hAnsi="Times New Roman" w:cs="Times New Roman"/>
                <w:b/>
                <w:color w:val="000000" w:themeColor="text1"/>
                <w:sz w:val="28"/>
                <w:szCs w:val="28"/>
              </w:rPr>
              <w:br/>
            </w:r>
          </w:p>
          <w:p w:rsidR="006B3718" w:rsidRPr="00692D77" w:rsidRDefault="006B3718" w:rsidP="00007BB3">
            <w:pPr>
              <w:spacing w:after="0"/>
              <w:jc w:val="center"/>
              <w:rPr>
                <w:rFonts w:ascii="Times New Roman" w:hAnsi="Times New Roman" w:cs="Times New Roman"/>
                <w:b/>
                <w:color w:val="000000" w:themeColor="text1"/>
                <w:sz w:val="28"/>
                <w:szCs w:val="28"/>
              </w:rPr>
            </w:pPr>
          </w:p>
          <w:p w:rsidR="006B3718" w:rsidRDefault="006B3718" w:rsidP="00007BB3">
            <w:pPr>
              <w:spacing w:after="0"/>
              <w:jc w:val="center"/>
              <w:rPr>
                <w:rFonts w:ascii="Times New Roman" w:hAnsi="Times New Roman" w:cs="Times New Roman"/>
                <w:b/>
                <w:color w:val="000000" w:themeColor="text1"/>
                <w:sz w:val="28"/>
                <w:szCs w:val="28"/>
              </w:rPr>
            </w:pPr>
          </w:p>
          <w:p w:rsidR="006B3718" w:rsidRPr="00692D77" w:rsidRDefault="006B3718" w:rsidP="00007BB3">
            <w:pPr>
              <w:spacing w:after="0"/>
              <w:jc w:val="center"/>
              <w:rPr>
                <w:rFonts w:ascii="Times New Roman" w:hAnsi="Times New Roman" w:cs="Times New Roman"/>
                <w:b/>
                <w:color w:val="000000" w:themeColor="text1"/>
                <w:sz w:val="28"/>
                <w:szCs w:val="28"/>
              </w:rPr>
            </w:pPr>
          </w:p>
          <w:p w:rsidR="006B3718" w:rsidRPr="009A0007" w:rsidRDefault="006B3718" w:rsidP="00007BB3">
            <w:pPr>
              <w:spacing w:after="0"/>
              <w:jc w:val="center"/>
              <w:rPr>
                <w:rFonts w:ascii="Times New Roman" w:hAnsi="Times New Roman" w:cs="Times New Roman"/>
                <w:b/>
                <w:color w:val="000000" w:themeColor="text1"/>
                <w:sz w:val="14"/>
                <w:szCs w:val="28"/>
              </w:rPr>
            </w:pPr>
          </w:p>
          <w:p w:rsidR="006B3718" w:rsidRPr="00692D77" w:rsidRDefault="00083B00" w:rsidP="00007BB3">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Kiều Viết Hòa</w:t>
            </w:r>
          </w:p>
        </w:tc>
      </w:tr>
    </w:tbl>
    <w:p w:rsidR="008805A6" w:rsidRPr="006B3718" w:rsidRDefault="008805A6" w:rsidP="006B3718"/>
    <w:sectPr w:rsidR="008805A6" w:rsidRPr="006B3718" w:rsidSect="004720DC">
      <w:footerReference w:type="default" r:id="rId9"/>
      <w:pgSz w:w="11907" w:h="16840" w:code="9"/>
      <w:pgMar w:top="964" w:right="851" w:bottom="851" w:left="164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40" w:rsidRDefault="00B74040" w:rsidP="00EF7B27">
      <w:pPr>
        <w:spacing w:after="0" w:line="240" w:lineRule="auto"/>
      </w:pPr>
      <w:r>
        <w:separator/>
      </w:r>
    </w:p>
  </w:endnote>
  <w:endnote w:type="continuationSeparator" w:id="0">
    <w:p w:rsidR="00B74040" w:rsidRDefault="00B74040" w:rsidP="00EF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861940"/>
      <w:docPartObj>
        <w:docPartGallery w:val="Page Numbers (Bottom of Page)"/>
        <w:docPartUnique/>
      </w:docPartObj>
    </w:sdtPr>
    <w:sdtEndPr>
      <w:rPr>
        <w:noProof/>
      </w:rPr>
    </w:sdtEndPr>
    <w:sdtContent>
      <w:p w:rsidR="00EF7B27" w:rsidRDefault="00EF7B27">
        <w:pPr>
          <w:pStyle w:val="Footer"/>
          <w:jc w:val="center"/>
        </w:pPr>
        <w:r w:rsidRPr="00EF7B27">
          <w:rPr>
            <w:rFonts w:ascii="Times New Roman" w:hAnsi="Times New Roman" w:cs="Times New Roman"/>
          </w:rPr>
          <w:fldChar w:fldCharType="begin"/>
        </w:r>
        <w:r w:rsidRPr="00EF7B27">
          <w:rPr>
            <w:rFonts w:ascii="Times New Roman" w:hAnsi="Times New Roman" w:cs="Times New Roman"/>
          </w:rPr>
          <w:instrText xml:space="preserve"> PAGE   \* MERGEFORMAT </w:instrText>
        </w:r>
        <w:r w:rsidRPr="00EF7B27">
          <w:rPr>
            <w:rFonts w:ascii="Times New Roman" w:hAnsi="Times New Roman" w:cs="Times New Roman"/>
          </w:rPr>
          <w:fldChar w:fldCharType="separate"/>
        </w:r>
        <w:r w:rsidR="006F04C3">
          <w:rPr>
            <w:rFonts w:ascii="Times New Roman" w:hAnsi="Times New Roman" w:cs="Times New Roman"/>
            <w:noProof/>
          </w:rPr>
          <w:t>3</w:t>
        </w:r>
        <w:r w:rsidRPr="00EF7B27">
          <w:rPr>
            <w:rFonts w:ascii="Times New Roman" w:hAnsi="Times New Roman" w:cs="Times New Roman"/>
            <w:noProof/>
          </w:rPr>
          <w:fldChar w:fldCharType="end"/>
        </w:r>
      </w:p>
    </w:sdtContent>
  </w:sdt>
  <w:p w:rsidR="00EF7B27" w:rsidRDefault="00EF7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40" w:rsidRDefault="00B74040" w:rsidP="00EF7B27">
      <w:pPr>
        <w:spacing w:after="0" w:line="240" w:lineRule="auto"/>
      </w:pPr>
      <w:r>
        <w:separator/>
      </w:r>
    </w:p>
  </w:footnote>
  <w:footnote w:type="continuationSeparator" w:id="0">
    <w:p w:rsidR="00B74040" w:rsidRDefault="00B74040" w:rsidP="00EF7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5364E"/>
    <w:multiLevelType w:val="hybridMultilevel"/>
    <w:tmpl w:val="5562ECA2"/>
    <w:lvl w:ilvl="0" w:tplc="B0EAB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5131379"/>
    <w:multiLevelType w:val="hybridMultilevel"/>
    <w:tmpl w:val="DF044BB6"/>
    <w:lvl w:ilvl="0" w:tplc="319EC494">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86"/>
    <w:rsid w:val="000040AD"/>
    <w:rsid w:val="000146DA"/>
    <w:rsid w:val="000214DC"/>
    <w:rsid w:val="000215A5"/>
    <w:rsid w:val="00022F2C"/>
    <w:rsid w:val="00023C3E"/>
    <w:rsid w:val="00030BD6"/>
    <w:rsid w:val="000508F0"/>
    <w:rsid w:val="0005195A"/>
    <w:rsid w:val="00054DA4"/>
    <w:rsid w:val="0006053C"/>
    <w:rsid w:val="00060FFF"/>
    <w:rsid w:val="00074C0C"/>
    <w:rsid w:val="00083B00"/>
    <w:rsid w:val="000901C1"/>
    <w:rsid w:val="00092D48"/>
    <w:rsid w:val="00093075"/>
    <w:rsid w:val="00094579"/>
    <w:rsid w:val="000A4083"/>
    <w:rsid w:val="000A5147"/>
    <w:rsid w:val="000A6992"/>
    <w:rsid w:val="000B06C6"/>
    <w:rsid w:val="000B7E91"/>
    <w:rsid w:val="000C6F58"/>
    <w:rsid w:val="000D65DF"/>
    <w:rsid w:val="000E3C8F"/>
    <w:rsid w:val="000E4C1A"/>
    <w:rsid w:val="001057C3"/>
    <w:rsid w:val="001063C8"/>
    <w:rsid w:val="00113C48"/>
    <w:rsid w:val="00117B47"/>
    <w:rsid w:val="001224DA"/>
    <w:rsid w:val="00136B58"/>
    <w:rsid w:val="00140BC8"/>
    <w:rsid w:val="00150E11"/>
    <w:rsid w:val="00164D17"/>
    <w:rsid w:val="00175C39"/>
    <w:rsid w:val="00181BAA"/>
    <w:rsid w:val="001837A6"/>
    <w:rsid w:val="00186279"/>
    <w:rsid w:val="001863D5"/>
    <w:rsid w:val="001879B9"/>
    <w:rsid w:val="001906F2"/>
    <w:rsid w:val="00190DBF"/>
    <w:rsid w:val="0019208D"/>
    <w:rsid w:val="00193C5B"/>
    <w:rsid w:val="00195449"/>
    <w:rsid w:val="00197395"/>
    <w:rsid w:val="001A2958"/>
    <w:rsid w:val="001A6088"/>
    <w:rsid w:val="001A6305"/>
    <w:rsid w:val="001A73A4"/>
    <w:rsid w:val="001B702F"/>
    <w:rsid w:val="001C1133"/>
    <w:rsid w:val="001C5BE4"/>
    <w:rsid w:val="001D4011"/>
    <w:rsid w:val="001E1B02"/>
    <w:rsid w:val="001E2440"/>
    <w:rsid w:val="001F2685"/>
    <w:rsid w:val="002030D1"/>
    <w:rsid w:val="0020590F"/>
    <w:rsid w:val="00210DFC"/>
    <w:rsid w:val="00213DD3"/>
    <w:rsid w:val="002146E3"/>
    <w:rsid w:val="00215A11"/>
    <w:rsid w:val="00222B7D"/>
    <w:rsid w:val="002275CD"/>
    <w:rsid w:val="0022786A"/>
    <w:rsid w:val="00230E20"/>
    <w:rsid w:val="00242D4F"/>
    <w:rsid w:val="00247CBF"/>
    <w:rsid w:val="00251094"/>
    <w:rsid w:val="00253435"/>
    <w:rsid w:val="00260AEC"/>
    <w:rsid w:val="0027193C"/>
    <w:rsid w:val="00284243"/>
    <w:rsid w:val="00284D90"/>
    <w:rsid w:val="00294821"/>
    <w:rsid w:val="00295CF3"/>
    <w:rsid w:val="00297E5C"/>
    <w:rsid w:val="002C56E2"/>
    <w:rsid w:val="002C645E"/>
    <w:rsid w:val="002D165F"/>
    <w:rsid w:val="002D20DC"/>
    <w:rsid w:val="002F0A57"/>
    <w:rsid w:val="002F5033"/>
    <w:rsid w:val="00305569"/>
    <w:rsid w:val="003131E3"/>
    <w:rsid w:val="00314CC2"/>
    <w:rsid w:val="00320E91"/>
    <w:rsid w:val="0033111A"/>
    <w:rsid w:val="0034073D"/>
    <w:rsid w:val="00341F91"/>
    <w:rsid w:val="0034702C"/>
    <w:rsid w:val="00350FC3"/>
    <w:rsid w:val="00357B5E"/>
    <w:rsid w:val="00366AE0"/>
    <w:rsid w:val="00392EB0"/>
    <w:rsid w:val="003A079D"/>
    <w:rsid w:val="003A27EF"/>
    <w:rsid w:val="003A43DC"/>
    <w:rsid w:val="003B1553"/>
    <w:rsid w:val="003B29B7"/>
    <w:rsid w:val="003B5D7B"/>
    <w:rsid w:val="003C0A84"/>
    <w:rsid w:val="003C151C"/>
    <w:rsid w:val="003D5337"/>
    <w:rsid w:val="003E6FB8"/>
    <w:rsid w:val="00400350"/>
    <w:rsid w:val="00406781"/>
    <w:rsid w:val="00435248"/>
    <w:rsid w:val="00444E17"/>
    <w:rsid w:val="00445368"/>
    <w:rsid w:val="0046192F"/>
    <w:rsid w:val="004654A2"/>
    <w:rsid w:val="004720DC"/>
    <w:rsid w:val="00473997"/>
    <w:rsid w:val="00474430"/>
    <w:rsid w:val="00486DCD"/>
    <w:rsid w:val="00492DDB"/>
    <w:rsid w:val="0049333F"/>
    <w:rsid w:val="004A01A1"/>
    <w:rsid w:val="004A3B04"/>
    <w:rsid w:val="004C0497"/>
    <w:rsid w:val="004C54D2"/>
    <w:rsid w:val="004C5C19"/>
    <w:rsid w:val="004D023E"/>
    <w:rsid w:val="004D15B6"/>
    <w:rsid w:val="004D5D4A"/>
    <w:rsid w:val="004E5644"/>
    <w:rsid w:val="004F52F9"/>
    <w:rsid w:val="00502F53"/>
    <w:rsid w:val="00503173"/>
    <w:rsid w:val="0050321F"/>
    <w:rsid w:val="00504FDD"/>
    <w:rsid w:val="005051DB"/>
    <w:rsid w:val="005167FD"/>
    <w:rsid w:val="005232B7"/>
    <w:rsid w:val="00526085"/>
    <w:rsid w:val="00531ED6"/>
    <w:rsid w:val="005333E3"/>
    <w:rsid w:val="0053435A"/>
    <w:rsid w:val="00535B3C"/>
    <w:rsid w:val="00536FB3"/>
    <w:rsid w:val="005423B5"/>
    <w:rsid w:val="00556E77"/>
    <w:rsid w:val="005575AA"/>
    <w:rsid w:val="005654F5"/>
    <w:rsid w:val="0057273F"/>
    <w:rsid w:val="0058576C"/>
    <w:rsid w:val="00593922"/>
    <w:rsid w:val="005A5073"/>
    <w:rsid w:val="005B1BFD"/>
    <w:rsid w:val="005B4976"/>
    <w:rsid w:val="005C09F0"/>
    <w:rsid w:val="005C416D"/>
    <w:rsid w:val="005C5AE9"/>
    <w:rsid w:val="005C691C"/>
    <w:rsid w:val="005E51D6"/>
    <w:rsid w:val="005E7A6B"/>
    <w:rsid w:val="005F365F"/>
    <w:rsid w:val="005F772F"/>
    <w:rsid w:val="00601273"/>
    <w:rsid w:val="0060720D"/>
    <w:rsid w:val="006104A8"/>
    <w:rsid w:val="00611DE3"/>
    <w:rsid w:val="00611F81"/>
    <w:rsid w:val="00614D28"/>
    <w:rsid w:val="00622564"/>
    <w:rsid w:val="00636A99"/>
    <w:rsid w:val="006379F9"/>
    <w:rsid w:val="006815B4"/>
    <w:rsid w:val="00685141"/>
    <w:rsid w:val="006862BF"/>
    <w:rsid w:val="00686C27"/>
    <w:rsid w:val="00687DD4"/>
    <w:rsid w:val="00691D25"/>
    <w:rsid w:val="006928C1"/>
    <w:rsid w:val="006A2378"/>
    <w:rsid w:val="006A7192"/>
    <w:rsid w:val="006B2EA7"/>
    <w:rsid w:val="006B3718"/>
    <w:rsid w:val="006B6848"/>
    <w:rsid w:val="006D17F5"/>
    <w:rsid w:val="006D51B6"/>
    <w:rsid w:val="006E2E11"/>
    <w:rsid w:val="006E56E2"/>
    <w:rsid w:val="006F04C3"/>
    <w:rsid w:val="006F5154"/>
    <w:rsid w:val="007030C5"/>
    <w:rsid w:val="00705A71"/>
    <w:rsid w:val="00707C86"/>
    <w:rsid w:val="00732AA3"/>
    <w:rsid w:val="007400CA"/>
    <w:rsid w:val="007463C3"/>
    <w:rsid w:val="00746D8C"/>
    <w:rsid w:val="00753E12"/>
    <w:rsid w:val="00753F38"/>
    <w:rsid w:val="007567E8"/>
    <w:rsid w:val="00770150"/>
    <w:rsid w:val="00771849"/>
    <w:rsid w:val="0077490C"/>
    <w:rsid w:val="00775F2E"/>
    <w:rsid w:val="0078066C"/>
    <w:rsid w:val="00782D82"/>
    <w:rsid w:val="00793B3B"/>
    <w:rsid w:val="007974E4"/>
    <w:rsid w:val="00797662"/>
    <w:rsid w:val="007A13B3"/>
    <w:rsid w:val="007A1E96"/>
    <w:rsid w:val="007B724E"/>
    <w:rsid w:val="007C02F3"/>
    <w:rsid w:val="007D34FC"/>
    <w:rsid w:val="007E201F"/>
    <w:rsid w:val="00802CA8"/>
    <w:rsid w:val="00807B47"/>
    <w:rsid w:val="0081115C"/>
    <w:rsid w:val="00811685"/>
    <w:rsid w:val="008127DF"/>
    <w:rsid w:val="008158EE"/>
    <w:rsid w:val="0082093E"/>
    <w:rsid w:val="0082131C"/>
    <w:rsid w:val="00826AAC"/>
    <w:rsid w:val="00831C21"/>
    <w:rsid w:val="00844CF1"/>
    <w:rsid w:val="00852C7B"/>
    <w:rsid w:val="00861694"/>
    <w:rsid w:val="00863281"/>
    <w:rsid w:val="0087137C"/>
    <w:rsid w:val="008805A6"/>
    <w:rsid w:val="0088168F"/>
    <w:rsid w:val="00884076"/>
    <w:rsid w:val="008945F0"/>
    <w:rsid w:val="008957B9"/>
    <w:rsid w:val="00896CC9"/>
    <w:rsid w:val="008A60FD"/>
    <w:rsid w:val="008B4C8E"/>
    <w:rsid w:val="008D2FFD"/>
    <w:rsid w:val="008D6581"/>
    <w:rsid w:val="008E3FF6"/>
    <w:rsid w:val="008E6650"/>
    <w:rsid w:val="008E75E9"/>
    <w:rsid w:val="008E765B"/>
    <w:rsid w:val="008F3D8B"/>
    <w:rsid w:val="008F58B4"/>
    <w:rsid w:val="009029F3"/>
    <w:rsid w:val="00903D33"/>
    <w:rsid w:val="00906419"/>
    <w:rsid w:val="00910D2D"/>
    <w:rsid w:val="00915DAB"/>
    <w:rsid w:val="009163D5"/>
    <w:rsid w:val="00920412"/>
    <w:rsid w:val="00925EBB"/>
    <w:rsid w:val="00931FC1"/>
    <w:rsid w:val="0093316A"/>
    <w:rsid w:val="00933760"/>
    <w:rsid w:val="009531E2"/>
    <w:rsid w:val="00955EC9"/>
    <w:rsid w:val="00983886"/>
    <w:rsid w:val="00992DA7"/>
    <w:rsid w:val="009A5FD7"/>
    <w:rsid w:val="009A62E0"/>
    <w:rsid w:val="009C0C71"/>
    <w:rsid w:val="009C7395"/>
    <w:rsid w:val="009C73F6"/>
    <w:rsid w:val="009D16D5"/>
    <w:rsid w:val="009D7EA0"/>
    <w:rsid w:val="009E224A"/>
    <w:rsid w:val="009E7125"/>
    <w:rsid w:val="009E7F22"/>
    <w:rsid w:val="009F2344"/>
    <w:rsid w:val="00A0267C"/>
    <w:rsid w:val="00A07F76"/>
    <w:rsid w:val="00A30277"/>
    <w:rsid w:val="00A304BA"/>
    <w:rsid w:val="00A35CE3"/>
    <w:rsid w:val="00A43D7E"/>
    <w:rsid w:val="00A466D4"/>
    <w:rsid w:val="00A47E19"/>
    <w:rsid w:val="00A51934"/>
    <w:rsid w:val="00A56E8E"/>
    <w:rsid w:val="00A56F7C"/>
    <w:rsid w:val="00A647AC"/>
    <w:rsid w:val="00A77EC0"/>
    <w:rsid w:val="00A82D64"/>
    <w:rsid w:val="00A937EE"/>
    <w:rsid w:val="00A9403E"/>
    <w:rsid w:val="00AA0649"/>
    <w:rsid w:val="00AA2567"/>
    <w:rsid w:val="00AA2C45"/>
    <w:rsid w:val="00AA78EC"/>
    <w:rsid w:val="00AB6644"/>
    <w:rsid w:val="00AC29F7"/>
    <w:rsid w:val="00AC7D74"/>
    <w:rsid w:val="00AD39AE"/>
    <w:rsid w:val="00AF7E25"/>
    <w:rsid w:val="00B00E91"/>
    <w:rsid w:val="00B0160F"/>
    <w:rsid w:val="00B04B44"/>
    <w:rsid w:val="00B0757B"/>
    <w:rsid w:val="00B3161D"/>
    <w:rsid w:val="00B31866"/>
    <w:rsid w:val="00B402DA"/>
    <w:rsid w:val="00B436EA"/>
    <w:rsid w:val="00B50500"/>
    <w:rsid w:val="00B50A73"/>
    <w:rsid w:val="00B62E4A"/>
    <w:rsid w:val="00B65504"/>
    <w:rsid w:val="00B7097A"/>
    <w:rsid w:val="00B74040"/>
    <w:rsid w:val="00B75498"/>
    <w:rsid w:val="00B83C32"/>
    <w:rsid w:val="00B90C37"/>
    <w:rsid w:val="00B92997"/>
    <w:rsid w:val="00B958F6"/>
    <w:rsid w:val="00BA4A88"/>
    <w:rsid w:val="00BA552A"/>
    <w:rsid w:val="00BB0A31"/>
    <w:rsid w:val="00BB142A"/>
    <w:rsid w:val="00BB35B8"/>
    <w:rsid w:val="00BB64BD"/>
    <w:rsid w:val="00BC741A"/>
    <w:rsid w:val="00BE0FC0"/>
    <w:rsid w:val="00BE7A2F"/>
    <w:rsid w:val="00BF009C"/>
    <w:rsid w:val="00C0128E"/>
    <w:rsid w:val="00C01830"/>
    <w:rsid w:val="00C02DB3"/>
    <w:rsid w:val="00C06847"/>
    <w:rsid w:val="00C068FD"/>
    <w:rsid w:val="00C07356"/>
    <w:rsid w:val="00C102E6"/>
    <w:rsid w:val="00C17B91"/>
    <w:rsid w:val="00C258A7"/>
    <w:rsid w:val="00C46375"/>
    <w:rsid w:val="00C61AF6"/>
    <w:rsid w:val="00C61F83"/>
    <w:rsid w:val="00C7023D"/>
    <w:rsid w:val="00C730D4"/>
    <w:rsid w:val="00C730F9"/>
    <w:rsid w:val="00C773A7"/>
    <w:rsid w:val="00C82706"/>
    <w:rsid w:val="00C9004B"/>
    <w:rsid w:val="00C938CB"/>
    <w:rsid w:val="00CA2054"/>
    <w:rsid w:val="00CB687C"/>
    <w:rsid w:val="00CB6C57"/>
    <w:rsid w:val="00CB71F4"/>
    <w:rsid w:val="00CC0BED"/>
    <w:rsid w:val="00CC4429"/>
    <w:rsid w:val="00CD0A72"/>
    <w:rsid w:val="00CD0F1C"/>
    <w:rsid w:val="00CE63FC"/>
    <w:rsid w:val="00CF62BC"/>
    <w:rsid w:val="00CF6BC9"/>
    <w:rsid w:val="00D00B08"/>
    <w:rsid w:val="00D114F4"/>
    <w:rsid w:val="00D26CA4"/>
    <w:rsid w:val="00D32BBB"/>
    <w:rsid w:val="00D34081"/>
    <w:rsid w:val="00D34B07"/>
    <w:rsid w:val="00D4431B"/>
    <w:rsid w:val="00D47CA7"/>
    <w:rsid w:val="00D628E3"/>
    <w:rsid w:val="00D62AC0"/>
    <w:rsid w:val="00D7254C"/>
    <w:rsid w:val="00D72A06"/>
    <w:rsid w:val="00D74C8E"/>
    <w:rsid w:val="00D81A57"/>
    <w:rsid w:val="00D84A29"/>
    <w:rsid w:val="00DA1CE3"/>
    <w:rsid w:val="00DA2712"/>
    <w:rsid w:val="00DA63C9"/>
    <w:rsid w:val="00DB3F1A"/>
    <w:rsid w:val="00DB516D"/>
    <w:rsid w:val="00DD19B3"/>
    <w:rsid w:val="00DD27C6"/>
    <w:rsid w:val="00DD3389"/>
    <w:rsid w:val="00DD79AD"/>
    <w:rsid w:val="00DE7CD9"/>
    <w:rsid w:val="00E04CBD"/>
    <w:rsid w:val="00E14A65"/>
    <w:rsid w:val="00E15467"/>
    <w:rsid w:val="00E2655F"/>
    <w:rsid w:val="00E347C7"/>
    <w:rsid w:val="00E407F7"/>
    <w:rsid w:val="00E5245C"/>
    <w:rsid w:val="00E5593E"/>
    <w:rsid w:val="00E636D1"/>
    <w:rsid w:val="00E71B98"/>
    <w:rsid w:val="00E73F5C"/>
    <w:rsid w:val="00E7757E"/>
    <w:rsid w:val="00EA2DE9"/>
    <w:rsid w:val="00EA699F"/>
    <w:rsid w:val="00EB2958"/>
    <w:rsid w:val="00EC3A41"/>
    <w:rsid w:val="00EC5294"/>
    <w:rsid w:val="00ED23F6"/>
    <w:rsid w:val="00ED3201"/>
    <w:rsid w:val="00ED3CBB"/>
    <w:rsid w:val="00ED473C"/>
    <w:rsid w:val="00ED475A"/>
    <w:rsid w:val="00EE1D80"/>
    <w:rsid w:val="00EE294C"/>
    <w:rsid w:val="00EE35D2"/>
    <w:rsid w:val="00EF44F6"/>
    <w:rsid w:val="00EF7B27"/>
    <w:rsid w:val="00F0307C"/>
    <w:rsid w:val="00F05D5D"/>
    <w:rsid w:val="00F217BD"/>
    <w:rsid w:val="00F238CC"/>
    <w:rsid w:val="00F27156"/>
    <w:rsid w:val="00F27F88"/>
    <w:rsid w:val="00F31159"/>
    <w:rsid w:val="00F525B1"/>
    <w:rsid w:val="00F567EE"/>
    <w:rsid w:val="00F624B3"/>
    <w:rsid w:val="00F62DDE"/>
    <w:rsid w:val="00F70ED9"/>
    <w:rsid w:val="00F72AF9"/>
    <w:rsid w:val="00F83E5D"/>
    <w:rsid w:val="00F83F3D"/>
    <w:rsid w:val="00F84778"/>
    <w:rsid w:val="00F91E13"/>
    <w:rsid w:val="00F94935"/>
    <w:rsid w:val="00FA2BC2"/>
    <w:rsid w:val="00FB1B9D"/>
    <w:rsid w:val="00FB67CC"/>
    <w:rsid w:val="00FC0E13"/>
    <w:rsid w:val="00FC4653"/>
    <w:rsid w:val="00FC4AD7"/>
    <w:rsid w:val="00FC6BA8"/>
    <w:rsid w:val="00FE131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70150"/>
    <w:pPr>
      <w:keepNext/>
      <w:spacing w:after="0" w:line="240" w:lineRule="auto"/>
      <w:jc w:val="center"/>
      <w:outlineLvl w:val="2"/>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32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70150"/>
    <w:rPr>
      <w:rFonts w:ascii=".VnTime" w:eastAsia="Times New Roman" w:hAnsi=".VnTime" w:cs="Times New Roman"/>
      <w:b/>
      <w:sz w:val="28"/>
      <w:szCs w:val="20"/>
    </w:rPr>
  </w:style>
  <w:style w:type="paragraph" w:styleId="Header">
    <w:name w:val="header"/>
    <w:basedOn w:val="Normal"/>
    <w:link w:val="HeaderChar"/>
    <w:uiPriority w:val="99"/>
    <w:unhideWhenUsed/>
    <w:rsid w:val="00EF7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B27"/>
  </w:style>
  <w:style w:type="paragraph" w:styleId="Footer">
    <w:name w:val="footer"/>
    <w:basedOn w:val="Normal"/>
    <w:link w:val="FooterChar"/>
    <w:uiPriority w:val="99"/>
    <w:unhideWhenUsed/>
    <w:rsid w:val="00EF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B27"/>
  </w:style>
  <w:style w:type="paragraph" w:styleId="BalloonText">
    <w:name w:val="Balloon Text"/>
    <w:basedOn w:val="Normal"/>
    <w:link w:val="BalloonTextChar"/>
    <w:uiPriority w:val="99"/>
    <w:semiHidden/>
    <w:unhideWhenUsed/>
    <w:rsid w:val="0040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50"/>
    <w:rPr>
      <w:rFonts w:ascii="Tahoma" w:hAnsi="Tahoma" w:cs="Tahoma"/>
      <w:sz w:val="16"/>
      <w:szCs w:val="16"/>
    </w:rPr>
  </w:style>
  <w:style w:type="character" w:customStyle="1" w:styleId="Heading1Char">
    <w:name w:val="Heading 1 Char"/>
    <w:basedOn w:val="DefaultParagraphFont"/>
    <w:link w:val="Heading1"/>
    <w:uiPriority w:val="9"/>
    <w:rsid w:val="00B62E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86C2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86C27"/>
    <w:rPr>
      <w:rFonts w:ascii="Times New Roman" w:eastAsia="Times New Roman" w:hAnsi="Times New Roman" w:cs="Times New Roman"/>
      <w:sz w:val="24"/>
      <w:szCs w:val="24"/>
    </w:rPr>
  </w:style>
  <w:style w:type="character" w:styleId="BookTitle">
    <w:name w:val="Book Title"/>
    <w:basedOn w:val="DefaultParagraphFont"/>
    <w:uiPriority w:val="33"/>
    <w:qFormat/>
    <w:rsid w:val="006B3718"/>
    <w:rPr>
      <w:b/>
      <w:bCs/>
      <w:smallCaps/>
      <w:spacing w:val="5"/>
    </w:rPr>
  </w:style>
  <w:style w:type="character" w:styleId="Hyperlink">
    <w:name w:val="Hyperlink"/>
    <w:basedOn w:val="DefaultParagraphFont"/>
    <w:uiPriority w:val="99"/>
    <w:semiHidden/>
    <w:unhideWhenUsed/>
    <w:rsid w:val="00ED3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70150"/>
    <w:pPr>
      <w:keepNext/>
      <w:spacing w:after="0" w:line="240" w:lineRule="auto"/>
      <w:jc w:val="center"/>
      <w:outlineLvl w:val="2"/>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32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70150"/>
    <w:rPr>
      <w:rFonts w:ascii=".VnTime" w:eastAsia="Times New Roman" w:hAnsi=".VnTime" w:cs="Times New Roman"/>
      <w:b/>
      <w:sz w:val="28"/>
      <w:szCs w:val="20"/>
    </w:rPr>
  </w:style>
  <w:style w:type="paragraph" w:styleId="Header">
    <w:name w:val="header"/>
    <w:basedOn w:val="Normal"/>
    <w:link w:val="HeaderChar"/>
    <w:uiPriority w:val="99"/>
    <w:unhideWhenUsed/>
    <w:rsid w:val="00EF7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B27"/>
  </w:style>
  <w:style w:type="paragraph" w:styleId="Footer">
    <w:name w:val="footer"/>
    <w:basedOn w:val="Normal"/>
    <w:link w:val="FooterChar"/>
    <w:uiPriority w:val="99"/>
    <w:unhideWhenUsed/>
    <w:rsid w:val="00EF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B27"/>
  </w:style>
  <w:style w:type="paragraph" w:styleId="BalloonText">
    <w:name w:val="Balloon Text"/>
    <w:basedOn w:val="Normal"/>
    <w:link w:val="BalloonTextChar"/>
    <w:uiPriority w:val="99"/>
    <w:semiHidden/>
    <w:unhideWhenUsed/>
    <w:rsid w:val="0040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50"/>
    <w:rPr>
      <w:rFonts w:ascii="Tahoma" w:hAnsi="Tahoma" w:cs="Tahoma"/>
      <w:sz w:val="16"/>
      <w:szCs w:val="16"/>
    </w:rPr>
  </w:style>
  <w:style w:type="character" w:customStyle="1" w:styleId="Heading1Char">
    <w:name w:val="Heading 1 Char"/>
    <w:basedOn w:val="DefaultParagraphFont"/>
    <w:link w:val="Heading1"/>
    <w:uiPriority w:val="9"/>
    <w:rsid w:val="00B62E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86C2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86C27"/>
    <w:rPr>
      <w:rFonts w:ascii="Times New Roman" w:eastAsia="Times New Roman" w:hAnsi="Times New Roman" w:cs="Times New Roman"/>
      <w:sz w:val="24"/>
      <w:szCs w:val="24"/>
    </w:rPr>
  </w:style>
  <w:style w:type="character" w:styleId="BookTitle">
    <w:name w:val="Book Title"/>
    <w:basedOn w:val="DefaultParagraphFont"/>
    <w:uiPriority w:val="33"/>
    <w:qFormat/>
    <w:rsid w:val="006B3718"/>
    <w:rPr>
      <w:b/>
      <w:bCs/>
      <w:smallCaps/>
      <w:spacing w:val="5"/>
    </w:rPr>
  </w:style>
  <w:style w:type="character" w:styleId="Hyperlink">
    <w:name w:val="Hyperlink"/>
    <w:basedOn w:val="DefaultParagraphFont"/>
    <w:uiPriority w:val="99"/>
    <w:semiHidden/>
    <w:unhideWhenUsed/>
    <w:rsid w:val="00ED3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1DD5-A5BE-491E-A68C-4B5C941B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SON</dc:creator>
  <cp:lastModifiedBy>HP</cp:lastModifiedBy>
  <cp:revision>15</cp:revision>
  <cp:lastPrinted>2021-08-21T02:02:00Z</cp:lastPrinted>
  <dcterms:created xsi:type="dcterms:W3CDTF">2021-08-21T01:09:00Z</dcterms:created>
  <dcterms:modified xsi:type="dcterms:W3CDTF">2021-08-24T01:30:00Z</dcterms:modified>
</cp:coreProperties>
</file>